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454BF" w14:textId="77777777" w:rsidR="00153192" w:rsidRDefault="00153192" w:rsidP="00153192">
      <w:pPr>
        <w:rPr>
          <w:rFonts w:ascii="Arial" w:hAnsi="Arial" w:cs="Arial"/>
        </w:rPr>
      </w:pPr>
    </w:p>
    <w:p w14:paraId="15D3DCC9" w14:textId="77777777" w:rsidR="00153192" w:rsidRDefault="00153192" w:rsidP="00153192">
      <w:pPr>
        <w:rPr>
          <w:rFonts w:ascii="Arial" w:hAnsi="Arial" w:cs="Arial"/>
        </w:rPr>
      </w:pPr>
    </w:p>
    <w:p w14:paraId="7BC9DABD" w14:textId="77777777" w:rsidR="00153192" w:rsidRDefault="00153192" w:rsidP="00153192">
      <w:pPr>
        <w:rPr>
          <w:rFonts w:ascii="Arial" w:hAnsi="Arial" w:cs="Arial"/>
        </w:rPr>
      </w:pPr>
    </w:p>
    <w:p w14:paraId="09D98F0E" w14:textId="77777777" w:rsidR="00153192" w:rsidRPr="001111C1" w:rsidRDefault="00153192" w:rsidP="00153192">
      <w:pPr>
        <w:jc w:val="center"/>
        <w:rPr>
          <w:rFonts w:ascii="Tahoma" w:hAnsi="Tahoma" w:cs="Tahoma"/>
          <w:b/>
          <w:sz w:val="18"/>
          <w:szCs w:val="18"/>
          <w:lang w:val="en-US"/>
        </w:rPr>
      </w:pPr>
      <w:r w:rsidRPr="001111C1">
        <w:rPr>
          <w:rFonts w:ascii="Tahoma" w:hAnsi="Tahoma" w:cs="Tahoma"/>
          <w:b/>
          <w:sz w:val="18"/>
          <w:szCs w:val="18"/>
          <w:lang w:val="en-US"/>
        </w:rPr>
        <w:t xml:space="preserve">Our Practice Guidance </w:t>
      </w:r>
      <w:r>
        <w:rPr>
          <w:rFonts w:ascii="Tahoma" w:hAnsi="Tahoma" w:cs="Tahoma"/>
          <w:b/>
          <w:sz w:val="18"/>
          <w:szCs w:val="18"/>
          <w:lang w:val="en-US"/>
        </w:rPr>
        <w:t>Online Access</w:t>
      </w:r>
      <w:r w:rsidRPr="001111C1">
        <w:rPr>
          <w:rFonts w:ascii="Tahoma" w:hAnsi="Tahoma" w:cs="Tahoma"/>
          <w:b/>
          <w:sz w:val="18"/>
          <w:szCs w:val="18"/>
          <w:lang w:val="en-US"/>
        </w:rPr>
        <w:t>.</w:t>
      </w:r>
    </w:p>
    <w:p w14:paraId="7A51D271" w14:textId="77777777" w:rsidR="00153192" w:rsidRPr="001111C1" w:rsidRDefault="00153192" w:rsidP="00153192">
      <w:pPr>
        <w:jc w:val="both"/>
        <w:rPr>
          <w:rFonts w:ascii="Tahoma" w:hAnsi="Tahoma" w:cs="Tahoma"/>
          <w:sz w:val="18"/>
          <w:szCs w:val="18"/>
          <w:lang w:val="en-US"/>
        </w:rPr>
      </w:pPr>
    </w:p>
    <w:p w14:paraId="30032865" w14:textId="77777777" w:rsidR="00153192" w:rsidRPr="001111C1" w:rsidRDefault="00153192" w:rsidP="00153192">
      <w:pPr>
        <w:jc w:val="both"/>
        <w:rPr>
          <w:rFonts w:ascii="Tahoma" w:hAnsi="Tahoma" w:cs="Tahoma"/>
          <w:sz w:val="18"/>
          <w:szCs w:val="18"/>
          <w:lang w:val="en-US"/>
        </w:rPr>
      </w:pPr>
      <w:r w:rsidRPr="001111C1">
        <w:rPr>
          <w:rFonts w:ascii="Tahoma" w:hAnsi="Tahoma" w:cs="Tahoma"/>
          <w:sz w:val="18"/>
          <w:szCs w:val="18"/>
          <w:lang w:val="en-US"/>
        </w:rPr>
        <w:t xml:space="preserve">Before you begin to use </w:t>
      </w:r>
      <w:r>
        <w:rPr>
          <w:rFonts w:ascii="Tahoma" w:hAnsi="Tahoma" w:cs="Tahoma"/>
          <w:sz w:val="18"/>
          <w:szCs w:val="18"/>
          <w:lang w:val="en-US"/>
        </w:rPr>
        <w:t xml:space="preserve">The NHS </w:t>
      </w:r>
      <w:proofErr w:type="gramStart"/>
      <w:r>
        <w:rPr>
          <w:rFonts w:ascii="Tahoma" w:hAnsi="Tahoma" w:cs="Tahoma"/>
          <w:sz w:val="18"/>
          <w:szCs w:val="18"/>
          <w:lang w:val="en-US"/>
        </w:rPr>
        <w:t>app</w:t>
      </w:r>
      <w:proofErr w:type="gramEnd"/>
      <w:r w:rsidRPr="001111C1">
        <w:rPr>
          <w:rFonts w:ascii="Tahoma" w:hAnsi="Tahoma" w:cs="Tahoma"/>
          <w:sz w:val="18"/>
          <w:szCs w:val="18"/>
          <w:lang w:val="en-US"/>
        </w:rPr>
        <w:t xml:space="preserve"> we would appreciate it if you could read the following guidance regarding the booking of appointments over the Internet.  Please keep this page of the document for your own reference.  There is also guidance available on the web site under frequently asked questions.</w:t>
      </w:r>
    </w:p>
    <w:p w14:paraId="0431818A" w14:textId="77777777" w:rsidR="00153192" w:rsidRDefault="00153192" w:rsidP="00153192">
      <w:pPr>
        <w:jc w:val="both"/>
        <w:rPr>
          <w:rFonts w:ascii="Tahoma" w:hAnsi="Tahoma" w:cs="Tahoma"/>
          <w:sz w:val="18"/>
          <w:szCs w:val="18"/>
          <w:lang w:val="en-US"/>
        </w:rPr>
      </w:pPr>
    </w:p>
    <w:p w14:paraId="7A432C3F" w14:textId="77777777" w:rsidR="00153192" w:rsidRPr="001111C1" w:rsidRDefault="00153192" w:rsidP="00153192">
      <w:pPr>
        <w:jc w:val="both"/>
        <w:rPr>
          <w:rFonts w:ascii="Tahoma" w:hAnsi="Tahoma" w:cs="Tahoma"/>
          <w:sz w:val="18"/>
          <w:szCs w:val="18"/>
          <w:lang w:val="en-US"/>
        </w:rPr>
      </w:pPr>
    </w:p>
    <w:p w14:paraId="7E057806" w14:textId="77777777" w:rsidR="00153192" w:rsidRPr="001111C1" w:rsidRDefault="00153192" w:rsidP="00153192">
      <w:pPr>
        <w:jc w:val="both"/>
        <w:rPr>
          <w:rFonts w:ascii="Tahoma" w:hAnsi="Tahoma" w:cs="Tahoma"/>
          <w:b/>
          <w:sz w:val="18"/>
          <w:szCs w:val="18"/>
          <w:lang w:val="en-US"/>
        </w:rPr>
      </w:pPr>
      <w:r w:rsidRPr="001111C1">
        <w:rPr>
          <w:rFonts w:ascii="Tahoma" w:hAnsi="Tahoma" w:cs="Tahoma"/>
          <w:b/>
          <w:sz w:val="18"/>
          <w:szCs w:val="18"/>
          <w:lang w:val="en-US"/>
        </w:rPr>
        <w:t>Reasons for Appointment</w:t>
      </w:r>
    </w:p>
    <w:p w14:paraId="32DA8A39" w14:textId="77777777" w:rsidR="00153192" w:rsidRPr="001111C1" w:rsidRDefault="00153192" w:rsidP="00153192">
      <w:pPr>
        <w:jc w:val="both"/>
        <w:rPr>
          <w:rFonts w:ascii="Tahoma" w:hAnsi="Tahoma" w:cs="Tahoma"/>
          <w:sz w:val="18"/>
          <w:szCs w:val="18"/>
          <w:lang w:val="en-US"/>
        </w:rPr>
      </w:pPr>
      <w:r w:rsidRPr="001111C1">
        <w:rPr>
          <w:rFonts w:ascii="Tahoma" w:hAnsi="Tahoma" w:cs="Tahoma"/>
          <w:sz w:val="18"/>
          <w:szCs w:val="18"/>
          <w:lang w:val="en-US"/>
        </w:rPr>
        <w:t xml:space="preserve">We would ask that you enter a reason for your appointment in the box provided when booking an appointment this gives us the opportunity to ensure that it is appropriate for you to see the doctor rather than a nurse.  Please be assured that all details entered are secure and cannot be intercepted.  Our practice has a strict confidentiality policy. </w:t>
      </w:r>
    </w:p>
    <w:p w14:paraId="04F572EB" w14:textId="77777777" w:rsidR="00153192" w:rsidRDefault="00153192" w:rsidP="00153192">
      <w:pPr>
        <w:jc w:val="both"/>
        <w:rPr>
          <w:rFonts w:ascii="Tahoma" w:hAnsi="Tahoma" w:cs="Tahoma"/>
          <w:sz w:val="18"/>
          <w:szCs w:val="18"/>
          <w:lang w:val="en-US"/>
        </w:rPr>
      </w:pPr>
    </w:p>
    <w:p w14:paraId="57465C6A" w14:textId="77777777" w:rsidR="00153192" w:rsidRPr="001111C1" w:rsidRDefault="00153192" w:rsidP="00153192">
      <w:pPr>
        <w:jc w:val="both"/>
        <w:rPr>
          <w:rFonts w:ascii="Tahoma" w:hAnsi="Tahoma" w:cs="Tahoma"/>
          <w:sz w:val="18"/>
          <w:szCs w:val="18"/>
          <w:lang w:val="en-US"/>
        </w:rPr>
      </w:pPr>
    </w:p>
    <w:p w14:paraId="41542D71" w14:textId="77777777" w:rsidR="00153192" w:rsidRPr="001111C1" w:rsidRDefault="00153192" w:rsidP="00153192">
      <w:pPr>
        <w:jc w:val="both"/>
        <w:rPr>
          <w:rFonts w:ascii="Tahoma" w:hAnsi="Tahoma" w:cs="Tahoma"/>
          <w:b/>
          <w:sz w:val="18"/>
          <w:szCs w:val="18"/>
          <w:lang w:val="en-US"/>
        </w:rPr>
      </w:pPr>
      <w:r w:rsidRPr="001111C1">
        <w:rPr>
          <w:rFonts w:ascii="Tahoma" w:hAnsi="Tahoma" w:cs="Tahoma"/>
          <w:b/>
          <w:sz w:val="18"/>
          <w:szCs w:val="18"/>
          <w:lang w:val="en-US"/>
        </w:rPr>
        <w:t>Missed Appointments</w:t>
      </w:r>
    </w:p>
    <w:p w14:paraId="55602735" w14:textId="77777777" w:rsidR="00153192" w:rsidRPr="001111C1" w:rsidRDefault="00153192" w:rsidP="00153192">
      <w:pPr>
        <w:jc w:val="both"/>
        <w:rPr>
          <w:rFonts w:ascii="Tahoma" w:hAnsi="Tahoma" w:cs="Tahoma"/>
          <w:sz w:val="18"/>
          <w:szCs w:val="18"/>
          <w:lang w:val="en-US"/>
        </w:rPr>
      </w:pPr>
      <w:r w:rsidRPr="001111C1">
        <w:rPr>
          <w:rFonts w:ascii="Tahoma" w:hAnsi="Tahoma" w:cs="Tahoma"/>
          <w:sz w:val="18"/>
          <w:szCs w:val="18"/>
          <w:lang w:val="en-US"/>
        </w:rPr>
        <w:t xml:space="preserve">Please let us know if you will be unable to attend an appointment that you have booked online.  Either contact us by telephone to cancel it or cancel it online.  This will allow us to offer the appointment to another patient.  We </w:t>
      </w:r>
      <w:proofErr w:type="spellStart"/>
      <w:r w:rsidRPr="001111C1">
        <w:rPr>
          <w:rFonts w:ascii="Tahoma" w:hAnsi="Tahoma" w:cs="Tahoma"/>
          <w:sz w:val="18"/>
          <w:szCs w:val="18"/>
          <w:lang w:val="en-US"/>
        </w:rPr>
        <w:t>realise</w:t>
      </w:r>
      <w:proofErr w:type="spellEnd"/>
      <w:r w:rsidRPr="001111C1">
        <w:rPr>
          <w:rFonts w:ascii="Tahoma" w:hAnsi="Tahoma" w:cs="Tahoma"/>
          <w:sz w:val="18"/>
          <w:szCs w:val="18"/>
          <w:lang w:val="en-US"/>
        </w:rPr>
        <w:t xml:space="preserve"> that there are valid reasons for not </w:t>
      </w:r>
      <w:proofErr w:type="gramStart"/>
      <w:r w:rsidRPr="001111C1">
        <w:rPr>
          <w:rFonts w:ascii="Tahoma" w:hAnsi="Tahoma" w:cs="Tahoma"/>
          <w:sz w:val="18"/>
          <w:szCs w:val="18"/>
          <w:lang w:val="en-US"/>
        </w:rPr>
        <w:t>attending however;</w:t>
      </w:r>
      <w:proofErr w:type="gramEnd"/>
      <w:r w:rsidRPr="001111C1">
        <w:rPr>
          <w:rFonts w:ascii="Tahoma" w:hAnsi="Tahoma" w:cs="Tahoma"/>
          <w:sz w:val="18"/>
          <w:szCs w:val="18"/>
          <w:lang w:val="en-US"/>
        </w:rPr>
        <w:t xml:space="preserve"> we will be monitoring such occurrences on a regular basis.</w:t>
      </w:r>
    </w:p>
    <w:p w14:paraId="64CD1051" w14:textId="77777777" w:rsidR="00153192" w:rsidRDefault="00153192" w:rsidP="00153192">
      <w:pPr>
        <w:jc w:val="both"/>
        <w:rPr>
          <w:rFonts w:ascii="Tahoma" w:hAnsi="Tahoma" w:cs="Tahoma"/>
          <w:sz w:val="18"/>
          <w:szCs w:val="18"/>
          <w:lang w:val="en-US"/>
        </w:rPr>
      </w:pPr>
    </w:p>
    <w:p w14:paraId="29F7DB21" w14:textId="77777777" w:rsidR="00153192" w:rsidRPr="001111C1" w:rsidRDefault="00153192" w:rsidP="00153192">
      <w:pPr>
        <w:jc w:val="both"/>
        <w:rPr>
          <w:rFonts w:ascii="Tahoma" w:hAnsi="Tahoma" w:cs="Tahoma"/>
          <w:sz w:val="18"/>
          <w:szCs w:val="18"/>
          <w:lang w:val="en-US"/>
        </w:rPr>
      </w:pPr>
    </w:p>
    <w:p w14:paraId="249E4374" w14:textId="77777777" w:rsidR="00153192" w:rsidRPr="001111C1" w:rsidRDefault="00153192" w:rsidP="00153192">
      <w:pPr>
        <w:jc w:val="both"/>
        <w:rPr>
          <w:rFonts w:ascii="Tahoma" w:hAnsi="Tahoma" w:cs="Tahoma"/>
          <w:b/>
          <w:sz w:val="18"/>
          <w:szCs w:val="18"/>
          <w:lang w:val="en-US"/>
        </w:rPr>
      </w:pPr>
      <w:r w:rsidRPr="001111C1">
        <w:rPr>
          <w:rFonts w:ascii="Tahoma" w:hAnsi="Tahoma" w:cs="Tahoma"/>
          <w:b/>
          <w:sz w:val="18"/>
          <w:szCs w:val="18"/>
          <w:lang w:val="en-US"/>
        </w:rPr>
        <w:t>Appointments</w:t>
      </w:r>
    </w:p>
    <w:p w14:paraId="668E7109" w14:textId="77777777" w:rsidR="00153192" w:rsidRPr="001111C1" w:rsidRDefault="00153192" w:rsidP="00153192">
      <w:pPr>
        <w:jc w:val="both"/>
        <w:rPr>
          <w:rFonts w:ascii="Tahoma" w:hAnsi="Tahoma" w:cs="Tahoma"/>
          <w:sz w:val="18"/>
          <w:szCs w:val="18"/>
          <w:lang w:val="en-US"/>
        </w:rPr>
      </w:pPr>
      <w:r w:rsidRPr="001111C1">
        <w:rPr>
          <w:rFonts w:ascii="Tahoma" w:hAnsi="Tahoma" w:cs="Tahoma"/>
          <w:sz w:val="18"/>
          <w:szCs w:val="18"/>
          <w:lang w:val="en-US"/>
        </w:rPr>
        <w:t xml:space="preserve">Due to the nature of nurse’s </w:t>
      </w:r>
      <w:proofErr w:type="gramStart"/>
      <w:r w:rsidRPr="001111C1">
        <w:rPr>
          <w:rFonts w:ascii="Tahoma" w:hAnsi="Tahoma" w:cs="Tahoma"/>
          <w:sz w:val="18"/>
          <w:szCs w:val="18"/>
          <w:lang w:val="en-US"/>
        </w:rPr>
        <w:t>appointments</w:t>
      </w:r>
      <w:proofErr w:type="gramEnd"/>
      <w:r w:rsidRPr="001111C1">
        <w:rPr>
          <w:rFonts w:ascii="Tahoma" w:hAnsi="Tahoma" w:cs="Tahoma"/>
          <w:sz w:val="18"/>
          <w:szCs w:val="18"/>
          <w:lang w:val="en-US"/>
        </w:rPr>
        <w:t xml:space="preserve"> we are unable to offer them online at this time; however we hope </w:t>
      </w:r>
      <w:r>
        <w:rPr>
          <w:rFonts w:ascii="Tahoma" w:hAnsi="Tahoma" w:cs="Tahoma"/>
          <w:sz w:val="18"/>
          <w:szCs w:val="18"/>
          <w:lang w:val="en-US"/>
        </w:rPr>
        <w:t xml:space="preserve"> </w:t>
      </w:r>
      <w:r w:rsidRPr="001111C1">
        <w:rPr>
          <w:rFonts w:ascii="Tahoma" w:hAnsi="Tahoma" w:cs="Tahoma"/>
          <w:sz w:val="18"/>
          <w:szCs w:val="18"/>
          <w:lang w:val="en-US"/>
        </w:rPr>
        <w:t xml:space="preserve"> this service</w:t>
      </w:r>
      <w:r>
        <w:rPr>
          <w:rFonts w:ascii="Tahoma" w:hAnsi="Tahoma" w:cs="Tahoma"/>
          <w:sz w:val="18"/>
          <w:szCs w:val="18"/>
          <w:lang w:val="en-US"/>
        </w:rPr>
        <w:t xml:space="preserve"> will be</w:t>
      </w:r>
      <w:r w:rsidRPr="001111C1">
        <w:rPr>
          <w:rFonts w:ascii="Tahoma" w:hAnsi="Tahoma" w:cs="Tahoma"/>
          <w:sz w:val="18"/>
          <w:szCs w:val="18"/>
          <w:lang w:val="en-US"/>
        </w:rPr>
        <w:t xml:space="preserve"> </w:t>
      </w:r>
      <w:r>
        <w:rPr>
          <w:rFonts w:ascii="Tahoma" w:hAnsi="Tahoma" w:cs="Tahoma"/>
          <w:sz w:val="18"/>
          <w:szCs w:val="18"/>
          <w:lang w:val="en-US"/>
        </w:rPr>
        <w:t>available in</w:t>
      </w:r>
      <w:r w:rsidRPr="001111C1">
        <w:rPr>
          <w:rFonts w:ascii="Tahoma" w:hAnsi="Tahoma" w:cs="Tahoma"/>
          <w:sz w:val="18"/>
          <w:szCs w:val="18"/>
          <w:lang w:val="en-US"/>
        </w:rPr>
        <w:t xml:space="preserve"> the future.  Please ensure that you book the appointments appropriately.  If you are unsure as to whether it is appropriate for you to see a nurse or a </w:t>
      </w:r>
      <w:proofErr w:type="gramStart"/>
      <w:r w:rsidRPr="001111C1">
        <w:rPr>
          <w:rFonts w:ascii="Tahoma" w:hAnsi="Tahoma" w:cs="Tahoma"/>
          <w:sz w:val="18"/>
          <w:szCs w:val="18"/>
          <w:lang w:val="en-US"/>
        </w:rPr>
        <w:t>doctor</w:t>
      </w:r>
      <w:proofErr w:type="gramEnd"/>
      <w:r w:rsidRPr="001111C1">
        <w:rPr>
          <w:rFonts w:ascii="Tahoma" w:hAnsi="Tahoma" w:cs="Tahoma"/>
          <w:sz w:val="18"/>
          <w:szCs w:val="18"/>
          <w:lang w:val="en-US"/>
        </w:rPr>
        <w:t xml:space="preserve"> please contact us by phone.</w:t>
      </w:r>
    </w:p>
    <w:p w14:paraId="01935372" w14:textId="77777777" w:rsidR="00153192" w:rsidRDefault="00153192" w:rsidP="00153192">
      <w:pPr>
        <w:jc w:val="both"/>
        <w:rPr>
          <w:rFonts w:ascii="Tahoma" w:hAnsi="Tahoma" w:cs="Tahoma"/>
          <w:sz w:val="18"/>
          <w:szCs w:val="18"/>
          <w:lang w:val="en-US"/>
        </w:rPr>
      </w:pPr>
    </w:p>
    <w:p w14:paraId="0BF4E27B" w14:textId="77777777" w:rsidR="00153192" w:rsidRPr="001111C1" w:rsidRDefault="00153192" w:rsidP="00153192">
      <w:pPr>
        <w:jc w:val="both"/>
        <w:rPr>
          <w:rFonts w:ascii="Tahoma" w:hAnsi="Tahoma" w:cs="Tahoma"/>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2"/>
        <w:gridCol w:w="4382"/>
      </w:tblGrid>
      <w:tr w:rsidR="00153192" w:rsidRPr="001111C1" w14:paraId="09A932DF" w14:textId="77777777" w:rsidTr="003555CF">
        <w:tc>
          <w:tcPr>
            <w:tcW w:w="4788" w:type="dxa"/>
            <w:shd w:val="clear" w:color="auto" w:fill="auto"/>
          </w:tcPr>
          <w:p w14:paraId="4CA146A6" w14:textId="77777777" w:rsidR="00153192" w:rsidRPr="001111C1" w:rsidRDefault="00153192" w:rsidP="003555CF">
            <w:pPr>
              <w:jc w:val="both"/>
              <w:rPr>
                <w:rFonts w:ascii="Tahoma" w:hAnsi="Tahoma" w:cs="Tahoma"/>
                <w:sz w:val="18"/>
                <w:szCs w:val="18"/>
                <w:lang w:val="en-US"/>
              </w:rPr>
            </w:pPr>
            <w:r w:rsidRPr="001111C1">
              <w:rPr>
                <w:rFonts w:ascii="Tahoma" w:hAnsi="Tahoma" w:cs="Tahoma"/>
                <w:sz w:val="18"/>
                <w:szCs w:val="18"/>
                <w:lang w:val="en-US"/>
              </w:rPr>
              <w:t>Doctors’ Appointments</w:t>
            </w:r>
          </w:p>
        </w:tc>
        <w:tc>
          <w:tcPr>
            <w:tcW w:w="4788" w:type="dxa"/>
            <w:shd w:val="clear" w:color="auto" w:fill="auto"/>
          </w:tcPr>
          <w:p w14:paraId="62203BF6" w14:textId="77777777" w:rsidR="00153192" w:rsidRPr="001111C1" w:rsidRDefault="00153192" w:rsidP="003555CF">
            <w:pPr>
              <w:jc w:val="both"/>
              <w:rPr>
                <w:rFonts w:ascii="Tahoma" w:hAnsi="Tahoma" w:cs="Tahoma"/>
                <w:sz w:val="18"/>
                <w:szCs w:val="18"/>
                <w:lang w:val="en-US"/>
              </w:rPr>
            </w:pPr>
            <w:r w:rsidRPr="001111C1">
              <w:rPr>
                <w:rFonts w:ascii="Tahoma" w:hAnsi="Tahoma" w:cs="Tahoma"/>
                <w:sz w:val="18"/>
                <w:szCs w:val="18"/>
                <w:lang w:val="en-US"/>
              </w:rPr>
              <w:t>Nurses Appointments</w:t>
            </w:r>
          </w:p>
        </w:tc>
      </w:tr>
      <w:tr w:rsidR="00153192" w:rsidRPr="001111C1" w14:paraId="536454E7" w14:textId="77777777" w:rsidTr="003555CF">
        <w:tc>
          <w:tcPr>
            <w:tcW w:w="4788" w:type="dxa"/>
            <w:shd w:val="clear" w:color="auto" w:fill="auto"/>
          </w:tcPr>
          <w:p w14:paraId="3B115B12" w14:textId="77777777" w:rsidR="00153192" w:rsidRPr="001111C1" w:rsidRDefault="00153192" w:rsidP="003555CF">
            <w:pPr>
              <w:jc w:val="both"/>
              <w:rPr>
                <w:rFonts w:ascii="Tahoma" w:hAnsi="Tahoma" w:cs="Tahoma"/>
                <w:sz w:val="18"/>
                <w:szCs w:val="18"/>
                <w:lang w:val="en-US"/>
              </w:rPr>
            </w:pPr>
            <w:r w:rsidRPr="001111C1">
              <w:rPr>
                <w:rFonts w:ascii="Tahoma" w:hAnsi="Tahoma" w:cs="Tahoma"/>
                <w:sz w:val="18"/>
                <w:szCs w:val="18"/>
                <w:lang w:val="en-US"/>
              </w:rPr>
              <w:t>Suspected illness</w:t>
            </w:r>
          </w:p>
        </w:tc>
        <w:tc>
          <w:tcPr>
            <w:tcW w:w="4788" w:type="dxa"/>
            <w:shd w:val="clear" w:color="auto" w:fill="auto"/>
          </w:tcPr>
          <w:p w14:paraId="23DF9503" w14:textId="77777777" w:rsidR="00153192" w:rsidRPr="001111C1" w:rsidRDefault="00153192" w:rsidP="003555CF">
            <w:pPr>
              <w:jc w:val="both"/>
              <w:rPr>
                <w:rFonts w:ascii="Tahoma" w:hAnsi="Tahoma" w:cs="Tahoma"/>
                <w:sz w:val="18"/>
                <w:szCs w:val="18"/>
                <w:lang w:val="en-US"/>
              </w:rPr>
            </w:pPr>
            <w:r w:rsidRPr="001111C1">
              <w:rPr>
                <w:rFonts w:ascii="Tahoma" w:hAnsi="Tahoma" w:cs="Tahoma"/>
                <w:sz w:val="18"/>
                <w:szCs w:val="18"/>
                <w:lang w:val="en-US"/>
              </w:rPr>
              <w:t>Smears</w:t>
            </w:r>
          </w:p>
        </w:tc>
      </w:tr>
      <w:tr w:rsidR="00153192" w:rsidRPr="001111C1" w14:paraId="629EAD86" w14:textId="77777777" w:rsidTr="003555CF">
        <w:tc>
          <w:tcPr>
            <w:tcW w:w="4788" w:type="dxa"/>
            <w:shd w:val="clear" w:color="auto" w:fill="auto"/>
          </w:tcPr>
          <w:p w14:paraId="4B1A0054" w14:textId="77777777" w:rsidR="00153192" w:rsidRPr="001111C1" w:rsidRDefault="00153192" w:rsidP="003555CF">
            <w:pPr>
              <w:jc w:val="both"/>
              <w:rPr>
                <w:rFonts w:ascii="Tahoma" w:hAnsi="Tahoma" w:cs="Tahoma"/>
                <w:sz w:val="18"/>
                <w:szCs w:val="18"/>
                <w:lang w:val="en-US"/>
              </w:rPr>
            </w:pPr>
            <w:r w:rsidRPr="001111C1">
              <w:rPr>
                <w:rFonts w:ascii="Tahoma" w:hAnsi="Tahoma" w:cs="Tahoma"/>
                <w:sz w:val="18"/>
                <w:szCs w:val="18"/>
                <w:lang w:val="en-US"/>
              </w:rPr>
              <w:t>Illness</w:t>
            </w:r>
          </w:p>
        </w:tc>
        <w:tc>
          <w:tcPr>
            <w:tcW w:w="4788" w:type="dxa"/>
            <w:shd w:val="clear" w:color="auto" w:fill="auto"/>
          </w:tcPr>
          <w:p w14:paraId="3F8B6B43" w14:textId="77777777" w:rsidR="00153192" w:rsidRPr="001111C1" w:rsidRDefault="00153192" w:rsidP="003555CF">
            <w:pPr>
              <w:jc w:val="both"/>
              <w:rPr>
                <w:rFonts w:ascii="Tahoma" w:hAnsi="Tahoma" w:cs="Tahoma"/>
                <w:sz w:val="18"/>
                <w:szCs w:val="18"/>
                <w:lang w:val="en-US"/>
              </w:rPr>
            </w:pPr>
            <w:r w:rsidRPr="001111C1">
              <w:rPr>
                <w:rFonts w:ascii="Tahoma" w:hAnsi="Tahoma" w:cs="Tahoma"/>
                <w:sz w:val="18"/>
                <w:szCs w:val="18"/>
                <w:lang w:val="en-US"/>
              </w:rPr>
              <w:t>Dressings</w:t>
            </w:r>
          </w:p>
        </w:tc>
      </w:tr>
      <w:tr w:rsidR="00153192" w:rsidRPr="001111C1" w14:paraId="198670E7" w14:textId="77777777" w:rsidTr="003555CF">
        <w:tc>
          <w:tcPr>
            <w:tcW w:w="4788" w:type="dxa"/>
            <w:shd w:val="clear" w:color="auto" w:fill="auto"/>
          </w:tcPr>
          <w:p w14:paraId="7C73D2C1" w14:textId="77777777" w:rsidR="00153192" w:rsidRPr="001111C1" w:rsidRDefault="00153192" w:rsidP="003555CF">
            <w:pPr>
              <w:jc w:val="both"/>
              <w:rPr>
                <w:rFonts w:ascii="Tahoma" w:hAnsi="Tahoma" w:cs="Tahoma"/>
                <w:sz w:val="18"/>
                <w:szCs w:val="18"/>
                <w:lang w:val="en-US"/>
              </w:rPr>
            </w:pPr>
            <w:r w:rsidRPr="001111C1">
              <w:rPr>
                <w:rFonts w:ascii="Tahoma" w:hAnsi="Tahoma" w:cs="Tahoma"/>
                <w:sz w:val="18"/>
                <w:szCs w:val="18"/>
                <w:lang w:val="en-US"/>
              </w:rPr>
              <w:t>Follow ups to previous consultations</w:t>
            </w:r>
          </w:p>
        </w:tc>
        <w:tc>
          <w:tcPr>
            <w:tcW w:w="4788" w:type="dxa"/>
            <w:shd w:val="clear" w:color="auto" w:fill="auto"/>
          </w:tcPr>
          <w:p w14:paraId="02693798" w14:textId="77777777" w:rsidR="00153192" w:rsidRPr="001111C1" w:rsidRDefault="00153192" w:rsidP="003555CF">
            <w:pPr>
              <w:jc w:val="both"/>
              <w:rPr>
                <w:rFonts w:ascii="Tahoma" w:hAnsi="Tahoma" w:cs="Tahoma"/>
                <w:sz w:val="18"/>
                <w:szCs w:val="18"/>
                <w:lang w:val="en-US"/>
              </w:rPr>
            </w:pPr>
            <w:r w:rsidRPr="001111C1">
              <w:rPr>
                <w:rFonts w:ascii="Tahoma" w:hAnsi="Tahoma" w:cs="Tahoma"/>
                <w:sz w:val="18"/>
                <w:szCs w:val="18"/>
                <w:lang w:val="en-US"/>
              </w:rPr>
              <w:t>Ear syringe</w:t>
            </w:r>
          </w:p>
        </w:tc>
      </w:tr>
      <w:tr w:rsidR="00153192" w:rsidRPr="001111C1" w14:paraId="6BD50365" w14:textId="77777777" w:rsidTr="003555CF">
        <w:tc>
          <w:tcPr>
            <w:tcW w:w="4788" w:type="dxa"/>
            <w:shd w:val="clear" w:color="auto" w:fill="auto"/>
          </w:tcPr>
          <w:p w14:paraId="55A6079D" w14:textId="77777777" w:rsidR="00153192" w:rsidRPr="001111C1" w:rsidRDefault="00153192" w:rsidP="003555CF">
            <w:pPr>
              <w:jc w:val="both"/>
              <w:rPr>
                <w:rFonts w:ascii="Tahoma" w:hAnsi="Tahoma" w:cs="Tahoma"/>
                <w:sz w:val="18"/>
                <w:szCs w:val="18"/>
                <w:lang w:val="en-US"/>
              </w:rPr>
            </w:pPr>
            <w:r w:rsidRPr="001111C1">
              <w:rPr>
                <w:rFonts w:ascii="Tahoma" w:hAnsi="Tahoma" w:cs="Tahoma"/>
                <w:sz w:val="18"/>
                <w:szCs w:val="18"/>
                <w:lang w:val="en-US"/>
              </w:rPr>
              <w:t>Medication reviews</w:t>
            </w:r>
          </w:p>
        </w:tc>
        <w:tc>
          <w:tcPr>
            <w:tcW w:w="4788" w:type="dxa"/>
            <w:shd w:val="clear" w:color="auto" w:fill="auto"/>
          </w:tcPr>
          <w:p w14:paraId="5D7EFDA1" w14:textId="77777777" w:rsidR="00153192" w:rsidRPr="001111C1" w:rsidRDefault="00153192" w:rsidP="003555CF">
            <w:pPr>
              <w:jc w:val="both"/>
              <w:rPr>
                <w:rFonts w:ascii="Tahoma" w:hAnsi="Tahoma" w:cs="Tahoma"/>
                <w:sz w:val="18"/>
                <w:szCs w:val="18"/>
                <w:lang w:val="en-US"/>
              </w:rPr>
            </w:pPr>
            <w:r w:rsidRPr="001111C1">
              <w:rPr>
                <w:rFonts w:ascii="Tahoma" w:hAnsi="Tahoma" w:cs="Tahoma"/>
                <w:sz w:val="18"/>
                <w:szCs w:val="18"/>
                <w:lang w:val="en-US"/>
              </w:rPr>
              <w:t>Removal of stitches</w:t>
            </w:r>
          </w:p>
        </w:tc>
      </w:tr>
    </w:tbl>
    <w:p w14:paraId="65F027D6" w14:textId="77777777" w:rsidR="00153192" w:rsidRDefault="00153192" w:rsidP="00153192">
      <w:pPr>
        <w:jc w:val="both"/>
        <w:rPr>
          <w:rFonts w:ascii="Tahoma" w:hAnsi="Tahoma" w:cs="Tahoma"/>
          <w:sz w:val="18"/>
          <w:szCs w:val="18"/>
          <w:lang w:val="en-US"/>
        </w:rPr>
      </w:pPr>
    </w:p>
    <w:p w14:paraId="4935172E" w14:textId="77777777" w:rsidR="00153192" w:rsidRDefault="00153192" w:rsidP="00153192">
      <w:pPr>
        <w:jc w:val="both"/>
        <w:rPr>
          <w:rFonts w:ascii="Tahoma" w:hAnsi="Tahoma" w:cs="Tahoma"/>
          <w:sz w:val="18"/>
          <w:szCs w:val="18"/>
          <w:lang w:val="en-US"/>
        </w:rPr>
      </w:pPr>
    </w:p>
    <w:p w14:paraId="14C722C5" w14:textId="77777777" w:rsidR="00153192" w:rsidRPr="001111C1" w:rsidRDefault="00153192" w:rsidP="00153192">
      <w:pPr>
        <w:jc w:val="both"/>
        <w:rPr>
          <w:rFonts w:ascii="Tahoma" w:hAnsi="Tahoma" w:cs="Tahoma"/>
          <w:sz w:val="18"/>
          <w:szCs w:val="18"/>
          <w:lang w:val="en-US"/>
        </w:rPr>
      </w:pPr>
    </w:p>
    <w:p w14:paraId="368D97FD" w14:textId="77777777" w:rsidR="00153192" w:rsidRPr="001111C1" w:rsidRDefault="00153192" w:rsidP="00153192">
      <w:pPr>
        <w:jc w:val="both"/>
        <w:rPr>
          <w:rFonts w:ascii="Tahoma" w:hAnsi="Tahoma" w:cs="Tahoma"/>
          <w:sz w:val="18"/>
          <w:szCs w:val="18"/>
          <w:lang w:val="en-US"/>
        </w:rPr>
      </w:pPr>
    </w:p>
    <w:p w14:paraId="710C9621" w14:textId="77777777" w:rsidR="00153192" w:rsidRPr="001111C1" w:rsidRDefault="00153192" w:rsidP="00153192">
      <w:pPr>
        <w:jc w:val="both"/>
        <w:rPr>
          <w:rFonts w:ascii="Tahoma" w:hAnsi="Tahoma" w:cs="Tahoma"/>
          <w:b/>
          <w:sz w:val="18"/>
          <w:szCs w:val="18"/>
          <w:lang w:val="en-US"/>
        </w:rPr>
      </w:pPr>
      <w:r w:rsidRPr="001111C1">
        <w:rPr>
          <w:rFonts w:ascii="Tahoma" w:hAnsi="Tahoma" w:cs="Tahoma"/>
          <w:b/>
          <w:sz w:val="18"/>
          <w:szCs w:val="18"/>
          <w:lang w:val="en-US"/>
        </w:rPr>
        <w:t>Inappropriate use</w:t>
      </w:r>
    </w:p>
    <w:p w14:paraId="0AE86C4C" w14:textId="77777777" w:rsidR="00153192" w:rsidRPr="001111C1" w:rsidRDefault="00153192" w:rsidP="00153192">
      <w:pPr>
        <w:jc w:val="both"/>
        <w:rPr>
          <w:rFonts w:ascii="Tahoma" w:hAnsi="Tahoma" w:cs="Tahoma"/>
          <w:sz w:val="18"/>
          <w:szCs w:val="18"/>
          <w:lang w:val="en-US"/>
        </w:rPr>
      </w:pPr>
      <w:r w:rsidRPr="001111C1">
        <w:rPr>
          <w:rFonts w:ascii="Tahoma" w:hAnsi="Tahoma" w:cs="Tahoma"/>
          <w:sz w:val="18"/>
          <w:szCs w:val="18"/>
          <w:lang w:val="en-US"/>
        </w:rPr>
        <w:t xml:space="preserve">We monitor the use of this </w:t>
      </w:r>
      <w:proofErr w:type="gramStart"/>
      <w:r w:rsidRPr="001111C1">
        <w:rPr>
          <w:rFonts w:ascii="Tahoma" w:hAnsi="Tahoma" w:cs="Tahoma"/>
          <w:sz w:val="18"/>
          <w:szCs w:val="18"/>
          <w:lang w:val="en-US"/>
        </w:rPr>
        <w:t>service</w:t>
      </w:r>
      <w:proofErr w:type="gramEnd"/>
      <w:r w:rsidRPr="001111C1">
        <w:rPr>
          <w:rFonts w:ascii="Tahoma" w:hAnsi="Tahoma" w:cs="Tahoma"/>
          <w:sz w:val="18"/>
          <w:szCs w:val="18"/>
          <w:lang w:val="en-US"/>
        </w:rPr>
        <w:t xml:space="preserve"> and we are sure that you will find it useful... However, if we find that any abuse of the service, we will revoke your access to the service, you will have to liaise with our reception team for services.  We would consider inappropriate use </w:t>
      </w:r>
      <w:proofErr w:type="gramStart"/>
      <w:r w:rsidRPr="001111C1">
        <w:rPr>
          <w:rFonts w:ascii="Tahoma" w:hAnsi="Tahoma" w:cs="Tahoma"/>
          <w:sz w:val="18"/>
          <w:szCs w:val="18"/>
          <w:lang w:val="en-US"/>
        </w:rPr>
        <w:t>as;</w:t>
      </w:r>
      <w:proofErr w:type="gramEnd"/>
      <w:r w:rsidRPr="001111C1">
        <w:rPr>
          <w:rFonts w:ascii="Tahoma" w:hAnsi="Tahoma" w:cs="Tahoma"/>
          <w:sz w:val="18"/>
          <w:szCs w:val="18"/>
          <w:lang w:val="en-US"/>
        </w:rPr>
        <w:t xml:space="preserve"> sending inappropriate or abusive messages, booking appointments and not using them more than 3 times a year, booking appointments for other family members using your name.</w:t>
      </w:r>
    </w:p>
    <w:p w14:paraId="118F6047" w14:textId="77777777" w:rsidR="00153192" w:rsidRDefault="00153192" w:rsidP="00153192">
      <w:pPr>
        <w:jc w:val="both"/>
        <w:rPr>
          <w:rFonts w:ascii="Tahoma" w:hAnsi="Tahoma" w:cs="Tahoma"/>
          <w:b/>
          <w:sz w:val="18"/>
          <w:szCs w:val="18"/>
          <w:lang w:val="en-US"/>
        </w:rPr>
      </w:pPr>
    </w:p>
    <w:p w14:paraId="446D2DE7" w14:textId="77777777" w:rsidR="00153192" w:rsidRDefault="00153192" w:rsidP="00153192">
      <w:pPr>
        <w:jc w:val="both"/>
        <w:rPr>
          <w:rFonts w:ascii="Tahoma" w:hAnsi="Tahoma" w:cs="Tahoma"/>
          <w:b/>
          <w:sz w:val="18"/>
          <w:szCs w:val="18"/>
          <w:lang w:val="en-US"/>
        </w:rPr>
      </w:pPr>
    </w:p>
    <w:p w14:paraId="2B86D3E8" w14:textId="77777777" w:rsidR="00153192" w:rsidRPr="001111C1" w:rsidRDefault="00153192" w:rsidP="00153192">
      <w:pPr>
        <w:jc w:val="both"/>
        <w:rPr>
          <w:rFonts w:ascii="Tahoma" w:hAnsi="Tahoma" w:cs="Tahoma"/>
          <w:b/>
          <w:sz w:val="18"/>
          <w:szCs w:val="18"/>
          <w:lang w:val="en-US"/>
        </w:rPr>
      </w:pPr>
    </w:p>
    <w:p w14:paraId="6E7C2EB7" w14:textId="77777777" w:rsidR="00153192" w:rsidRPr="001111C1" w:rsidRDefault="00153192" w:rsidP="00153192">
      <w:pPr>
        <w:jc w:val="both"/>
        <w:rPr>
          <w:rFonts w:ascii="Tahoma" w:hAnsi="Tahoma" w:cs="Tahoma"/>
          <w:b/>
          <w:sz w:val="18"/>
          <w:szCs w:val="18"/>
          <w:lang w:val="en-US"/>
        </w:rPr>
      </w:pPr>
      <w:r w:rsidRPr="001111C1">
        <w:rPr>
          <w:rFonts w:ascii="Tahoma" w:hAnsi="Tahoma" w:cs="Tahoma"/>
          <w:b/>
          <w:sz w:val="18"/>
          <w:szCs w:val="18"/>
          <w:lang w:val="en-US"/>
        </w:rPr>
        <w:t>Your responsibility</w:t>
      </w:r>
    </w:p>
    <w:p w14:paraId="5F8942B0" w14:textId="7AD204CF" w:rsidR="00635409" w:rsidRPr="00153192" w:rsidRDefault="00153192" w:rsidP="00153192">
      <w:pPr>
        <w:jc w:val="both"/>
        <w:rPr>
          <w:rFonts w:ascii="Tahoma" w:hAnsi="Tahoma" w:cs="Tahoma"/>
          <w:sz w:val="18"/>
          <w:szCs w:val="18"/>
          <w:lang w:val="en-US"/>
        </w:rPr>
      </w:pPr>
      <w:r w:rsidRPr="001111C1">
        <w:rPr>
          <w:rFonts w:ascii="Tahoma" w:hAnsi="Tahoma" w:cs="Tahoma"/>
          <w:sz w:val="18"/>
          <w:szCs w:val="18"/>
          <w:lang w:val="en-US"/>
        </w:rPr>
        <w:t xml:space="preserve">The practice will take every measure to ensure that your </w:t>
      </w:r>
      <w:r>
        <w:rPr>
          <w:rFonts w:ascii="Tahoma" w:hAnsi="Tahoma" w:cs="Tahoma"/>
          <w:sz w:val="18"/>
          <w:szCs w:val="18"/>
          <w:lang w:val="en-US"/>
        </w:rPr>
        <w:t>online access request</w:t>
      </w:r>
      <w:r w:rsidRPr="001111C1">
        <w:rPr>
          <w:rFonts w:ascii="Tahoma" w:hAnsi="Tahoma" w:cs="Tahoma"/>
          <w:sz w:val="18"/>
          <w:szCs w:val="18"/>
          <w:lang w:val="en-US"/>
        </w:rPr>
        <w:t xml:space="preserve"> is secure.  It is your responsibility to ensure that your </w:t>
      </w:r>
      <w:r>
        <w:rPr>
          <w:rFonts w:ascii="Tahoma" w:hAnsi="Tahoma" w:cs="Tahoma"/>
          <w:sz w:val="18"/>
          <w:szCs w:val="18"/>
          <w:lang w:val="en-US"/>
        </w:rPr>
        <w:t>NHS</w:t>
      </w:r>
      <w:r w:rsidRPr="001111C1">
        <w:rPr>
          <w:rFonts w:ascii="Tahoma" w:hAnsi="Tahoma" w:cs="Tahoma"/>
          <w:sz w:val="18"/>
          <w:szCs w:val="18"/>
          <w:lang w:val="en-US"/>
        </w:rPr>
        <w:t xml:space="preserve"> account remains this way.  You </w:t>
      </w:r>
      <w:proofErr w:type="gramStart"/>
      <w:r w:rsidRPr="001111C1">
        <w:rPr>
          <w:rFonts w:ascii="Tahoma" w:hAnsi="Tahoma" w:cs="Tahoma"/>
          <w:sz w:val="18"/>
          <w:szCs w:val="18"/>
          <w:lang w:val="en-US"/>
        </w:rPr>
        <w:t>are able to</w:t>
      </w:r>
      <w:proofErr w:type="gramEnd"/>
      <w:r w:rsidRPr="001111C1">
        <w:rPr>
          <w:rFonts w:ascii="Tahoma" w:hAnsi="Tahoma" w:cs="Tahoma"/>
          <w:sz w:val="18"/>
          <w:szCs w:val="18"/>
          <w:lang w:val="en-US"/>
        </w:rPr>
        <w:t xml:space="preserve"> terminate or reset </w:t>
      </w:r>
      <w:r>
        <w:rPr>
          <w:rFonts w:ascii="Tahoma" w:hAnsi="Tahoma" w:cs="Tahoma"/>
          <w:sz w:val="18"/>
          <w:szCs w:val="18"/>
          <w:lang w:val="en-US"/>
        </w:rPr>
        <w:t>your online access</w:t>
      </w:r>
      <w:r w:rsidRPr="001111C1">
        <w:rPr>
          <w:rFonts w:ascii="Tahoma" w:hAnsi="Tahoma" w:cs="Tahoma"/>
          <w:sz w:val="18"/>
          <w:szCs w:val="18"/>
          <w:lang w:val="en-US"/>
        </w:rPr>
        <w:t xml:space="preserve"> at any time by contacting the surgery</w:t>
      </w:r>
      <w:r>
        <w:rPr>
          <w:rFonts w:ascii="Tahoma" w:hAnsi="Tahoma" w:cs="Tahoma"/>
          <w:sz w:val="18"/>
          <w:szCs w:val="18"/>
          <w:lang w:val="en-US"/>
        </w:rPr>
        <w:t xml:space="preserve"> via email – </w:t>
      </w:r>
      <w:hyperlink r:id="rId6" w:history="1">
        <w:r w:rsidRPr="00BD35AC">
          <w:rPr>
            <w:rStyle w:val="Hyperlink"/>
            <w:rFonts w:ascii="Tahoma" w:hAnsi="Tahoma" w:cs="Tahoma"/>
            <w:sz w:val="18"/>
            <w:szCs w:val="18"/>
            <w:lang w:val="en-US"/>
          </w:rPr>
          <w:t>Lightwater.admin@nhs.net</w:t>
        </w:r>
      </w:hyperlink>
      <w:r>
        <w:rPr>
          <w:rFonts w:ascii="Tahoma" w:hAnsi="Tahoma" w:cs="Tahoma"/>
          <w:sz w:val="18"/>
          <w:szCs w:val="18"/>
          <w:lang w:val="en-US"/>
        </w:rPr>
        <w:t xml:space="preserve"> </w:t>
      </w:r>
      <w:r w:rsidRPr="001111C1">
        <w:rPr>
          <w:rFonts w:ascii="Tahoma" w:hAnsi="Tahoma" w:cs="Tahoma"/>
          <w:sz w:val="18"/>
          <w:szCs w:val="18"/>
          <w:lang w:val="en-US"/>
        </w:rPr>
        <w:t>.  You may wish to do this if you think someone else knows your logging in details or if you have shared details with a family member or partner and no longer wish them to know these details</w:t>
      </w:r>
      <w:r>
        <w:rPr>
          <w:rFonts w:ascii="Tahoma" w:hAnsi="Tahoma" w:cs="Tahoma"/>
          <w:sz w:val="18"/>
          <w:szCs w:val="18"/>
          <w:lang w:val="en-US"/>
        </w:rPr>
        <w:t>.</w:t>
      </w:r>
    </w:p>
    <w:p w14:paraId="659DBA14" w14:textId="77777777" w:rsidR="00635409" w:rsidRDefault="00635409" w:rsidP="00635409">
      <w:pPr>
        <w:ind w:right="-360"/>
        <w:rPr>
          <w:rFonts w:ascii="Tahoma" w:hAnsi="Tahoma"/>
          <w:b/>
          <w:sz w:val="20"/>
          <w:szCs w:val="20"/>
        </w:rPr>
      </w:pPr>
    </w:p>
    <w:p w14:paraId="6EF879CA" w14:textId="04A7F1C9" w:rsidR="00635409" w:rsidRPr="00770689" w:rsidRDefault="00635409" w:rsidP="00635409">
      <w:pPr>
        <w:ind w:right="-360"/>
        <w:jc w:val="center"/>
        <w:rPr>
          <w:rFonts w:ascii="Tahoma" w:hAnsi="Tahoma"/>
          <w:b/>
          <w:sz w:val="28"/>
          <w:szCs w:val="28"/>
        </w:rPr>
      </w:pPr>
      <w:r>
        <w:rPr>
          <w:rFonts w:ascii="Tahoma" w:hAnsi="Tahoma"/>
          <w:b/>
          <w:sz w:val="28"/>
          <w:szCs w:val="28"/>
        </w:rPr>
        <w:lastRenderedPageBreak/>
        <w:t xml:space="preserve">PROXY </w:t>
      </w:r>
      <w:r w:rsidRPr="00770689">
        <w:rPr>
          <w:rFonts w:ascii="Tahoma" w:hAnsi="Tahoma"/>
          <w:b/>
          <w:sz w:val="28"/>
          <w:szCs w:val="28"/>
        </w:rPr>
        <w:t>Access Application Form</w:t>
      </w:r>
    </w:p>
    <w:p w14:paraId="200F97E6" w14:textId="77777777" w:rsidR="00635409" w:rsidRDefault="00635409" w:rsidP="00635409">
      <w:pPr>
        <w:jc w:val="both"/>
        <w:rPr>
          <w:rFonts w:ascii="Tahoma" w:hAnsi="Tahoma"/>
          <w:sz w:val="20"/>
          <w:szCs w:val="20"/>
        </w:rPr>
      </w:pPr>
    </w:p>
    <w:p w14:paraId="3C01A6CB" w14:textId="6EFC927E" w:rsidR="00635409" w:rsidRDefault="005D6E13" w:rsidP="00635409">
      <w:pPr>
        <w:jc w:val="both"/>
        <w:rPr>
          <w:rFonts w:ascii="Tahoma" w:hAnsi="Tahoma"/>
          <w:sz w:val="20"/>
          <w:szCs w:val="20"/>
        </w:rPr>
      </w:pPr>
      <w:r>
        <w:rPr>
          <w:rFonts w:ascii="Tahoma" w:hAnsi="Tahoma"/>
          <w:sz w:val="20"/>
          <w:szCs w:val="20"/>
        </w:rPr>
        <w:t>*</w:t>
      </w:r>
      <w:r w:rsidR="00635409">
        <w:rPr>
          <w:rFonts w:ascii="Tahoma" w:hAnsi="Tahoma"/>
          <w:sz w:val="20"/>
          <w:szCs w:val="20"/>
        </w:rPr>
        <w:t>To be completed</w:t>
      </w:r>
      <w:r w:rsidR="00C019C8">
        <w:rPr>
          <w:rFonts w:ascii="Tahoma" w:hAnsi="Tahoma"/>
          <w:sz w:val="20"/>
          <w:szCs w:val="20"/>
        </w:rPr>
        <w:t xml:space="preserve"> by patient if over </w:t>
      </w:r>
      <w:r w:rsidR="00C019C8" w:rsidRPr="00C019C8">
        <w:rPr>
          <w:rFonts w:ascii="Tahoma" w:hAnsi="Tahoma"/>
          <w:sz w:val="20"/>
          <w:szCs w:val="20"/>
          <w:u w:val="single"/>
        </w:rPr>
        <w:t>13</w:t>
      </w:r>
      <w:r w:rsidR="00C019C8">
        <w:rPr>
          <w:rFonts w:ascii="Tahoma" w:hAnsi="Tahoma"/>
          <w:sz w:val="20"/>
          <w:szCs w:val="20"/>
        </w:rPr>
        <w:t xml:space="preserve"> years old</w:t>
      </w:r>
      <w:r w:rsidR="00635409">
        <w:rPr>
          <w:rFonts w:ascii="Tahoma" w:hAnsi="Tahoma"/>
          <w:sz w:val="20"/>
          <w:szCs w:val="20"/>
        </w:rPr>
        <w:tab/>
      </w:r>
    </w:p>
    <w:p w14:paraId="2668929D" w14:textId="77777777" w:rsidR="00635409" w:rsidRPr="00571C36" w:rsidRDefault="00635409" w:rsidP="00635409">
      <w:pPr>
        <w:jc w:val="center"/>
        <w:rPr>
          <w:rFonts w:ascii="Tahoma" w:hAnsi="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2"/>
        <w:gridCol w:w="4382"/>
      </w:tblGrid>
      <w:tr w:rsidR="00635409" w:rsidRPr="00571C36" w14:paraId="06AB365E" w14:textId="77777777" w:rsidTr="00A356C5">
        <w:tc>
          <w:tcPr>
            <w:tcW w:w="4382" w:type="dxa"/>
            <w:shd w:val="clear" w:color="auto" w:fill="auto"/>
          </w:tcPr>
          <w:p w14:paraId="14CD54D9" w14:textId="28940312" w:rsidR="00635409" w:rsidRPr="00635409" w:rsidRDefault="005D6E13" w:rsidP="00A356C5">
            <w:pPr>
              <w:jc w:val="center"/>
              <w:rPr>
                <w:rFonts w:ascii="Tahoma" w:hAnsi="Tahoma"/>
                <w:sz w:val="20"/>
                <w:szCs w:val="20"/>
              </w:rPr>
            </w:pPr>
            <w:r>
              <w:rPr>
                <w:rFonts w:ascii="Tahoma" w:hAnsi="Tahoma"/>
                <w:sz w:val="20"/>
                <w:szCs w:val="20"/>
              </w:rPr>
              <w:t>*</w:t>
            </w:r>
            <w:r w:rsidR="00635409" w:rsidRPr="00635409">
              <w:rPr>
                <w:rFonts w:ascii="Tahoma" w:hAnsi="Tahoma"/>
                <w:sz w:val="20"/>
                <w:szCs w:val="20"/>
              </w:rPr>
              <w:t>Patient Name:</w:t>
            </w:r>
          </w:p>
          <w:p w14:paraId="243CCB12" w14:textId="77777777" w:rsidR="00635409" w:rsidRPr="00635409" w:rsidRDefault="00635409" w:rsidP="00A356C5">
            <w:pPr>
              <w:jc w:val="center"/>
              <w:rPr>
                <w:rFonts w:ascii="Tahoma" w:hAnsi="Tahoma"/>
                <w:sz w:val="20"/>
                <w:szCs w:val="20"/>
              </w:rPr>
            </w:pPr>
          </w:p>
        </w:tc>
        <w:tc>
          <w:tcPr>
            <w:tcW w:w="4382" w:type="dxa"/>
            <w:shd w:val="clear" w:color="auto" w:fill="auto"/>
          </w:tcPr>
          <w:p w14:paraId="4B473AE5" w14:textId="77777777" w:rsidR="00635409" w:rsidRPr="00571C36" w:rsidRDefault="00635409" w:rsidP="00A356C5">
            <w:pPr>
              <w:jc w:val="center"/>
              <w:rPr>
                <w:rFonts w:ascii="Tahoma" w:hAnsi="Tahoma"/>
                <w:sz w:val="20"/>
                <w:szCs w:val="20"/>
              </w:rPr>
            </w:pPr>
          </w:p>
        </w:tc>
      </w:tr>
      <w:tr w:rsidR="00635409" w:rsidRPr="00571C36" w14:paraId="0EC47A64" w14:textId="77777777" w:rsidTr="00A356C5">
        <w:tc>
          <w:tcPr>
            <w:tcW w:w="4382" w:type="dxa"/>
            <w:shd w:val="clear" w:color="auto" w:fill="auto"/>
          </w:tcPr>
          <w:p w14:paraId="71515916" w14:textId="51468F99" w:rsidR="00635409" w:rsidRPr="00635409" w:rsidRDefault="005D6E13" w:rsidP="00A356C5">
            <w:pPr>
              <w:jc w:val="center"/>
              <w:rPr>
                <w:rFonts w:ascii="Tahoma" w:hAnsi="Tahoma"/>
                <w:sz w:val="20"/>
                <w:szCs w:val="20"/>
              </w:rPr>
            </w:pPr>
            <w:r>
              <w:rPr>
                <w:rFonts w:ascii="Tahoma" w:hAnsi="Tahoma"/>
                <w:sz w:val="20"/>
                <w:szCs w:val="20"/>
              </w:rPr>
              <w:t>*</w:t>
            </w:r>
            <w:r w:rsidR="00635409" w:rsidRPr="00635409">
              <w:rPr>
                <w:rFonts w:ascii="Tahoma" w:hAnsi="Tahoma"/>
                <w:sz w:val="20"/>
                <w:szCs w:val="20"/>
              </w:rPr>
              <w:t>DOB:</w:t>
            </w:r>
          </w:p>
          <w:p w14:paraId="58D38FE3" w14:textId="77777777" w:rsidR="00635409" w:rsidRPr="00635409" w:rsidRDefault="00635409" w:rsidP="00A356C5">
            <w:pPr>
              <w:jc w:val="center"/>
              <w:rPr>
                <w:rFonts w:ascii="Tahoma" w:hAnsi="Tahoma"/>
                <w:sz w:val="20"/>
                <w:szCs w:val="20"/>
              </w:rPr>
            </w:pPr>
          </w:p>
        </w:tc>
        <w:tc>
          <w:tcPr>
            <w:tcW w:w="4382" w:type="dxa"/>
            <w:shd w:val="clear" w:color="auto" w:fill="auto"/>
          </w:tcPr>
          <w:p w14:paraId="4743CAB6" w14:textId="77777777" w:rsidR="00635409" w:rsidRPr="00571C36" w:rsidRDefault="00635409" w:rsidP="00A356C5">
            <w:pPr>
              <w:jc w:val="center"/>
              <w:rPr>
                <w:rFonts w:ascii="Tahoma" w:hAnsi="Tahoma"/>
                <w:sz w:val="20"/>
                <w:szCs w:val="20"/>
              </w:rPr>
            </w:pPr>
          </w:p>
        </w:tc>
      </w:tr>
      <w:tr w:rsidR="00635409" w:rsidRPr="00571C36" w14:paraId="51E5CB6B" w14:textId="77777777" w:rsidTr="00A356C5">
        <w:tc>
          <w:tcPr>
            <w:tcW w:w="4382" w:type="dxa"/>
            <w:shd w:val="clear" w:color="auto" w:fill="auto"/>
          </w:tcPr>
          <w:p w14:paraId="229812BD" w14:textId="77777777" w:rsidR="00635409" w:rsidRPr="00635409" w:rsidRDefault="00635409" w:rsidP="00A356C5">
            <w:pPr>
              <w:jc w:val="center"/>
              <w:rPr>
                <w:rFonts w:ascii="Tahoma" w:hAnsi="Tahoma"/>
                <w:sz w:val="20"/>
                <w:szCs w:val="20"/>
              </w:rPr>
            </w:pPr>
          </w:p>
          <w:p w14:paraId="3F13B048" w14:textId="1AFFB40E" w:rsidR="00635409" w:rsidRPr="00635409" w:rsidRDefault="005D6E13" w:rsidP="00A356C5">
            <w:pPr>
              <w:jc w:val="center"/>
              <w:rPr>
                <w:rFonts w:ascii="Tahoma" w:hAnsi="Tahoma"/>
                <w:sz w:val="20"/>
                <w:szCs w:val="20"/>
              </w:rPr>
            </w:pPr>
            <w:r>
              <w:rPr>
                <w:rFonts w:ascii="Tahoma" w:hAnsi="Tahoma"/>
                <w:sz w:val="20"/>
                <w:szCs w:val="20"/>
              </w:rPr>
              <w:t>*</w:t>
            </w:r>
            <w:r w:rsidR="00635409" w:rsidRPr="00635409">
              <w:rPr>
                <w:rFonts w:ascii="Tahoma" w:hAnsi="Tahoma"/>
                <w:sz w:val="20"/>
                <w:szCs w:val="20"/>
              </w:rPr>
              <w:t>Address:</w:t>
            </w:r>
          </w:p>
          <w:p w14:paraId="715E88E7" w14:textId="77777777" w:rsidR="00635409" w:rsidRPr="00635409" w:rsidRDefault="00635409" w:rsidP="00A356C5">
            <w:pPr>
              <w:jc w:val="center"/>
              <w:rPr>
                <w:rFonts w:ascii="Tahoma" w:hAnsi="Tahoma"/>
                <w:sz w:val="20"/>
                <w:szCs w:val="20"/>
              </w:rPr>
            </w:pPr>
          </w:p>
        </w:tc>
        <w:tc>
          <w:tcPr>
            <w:tcW w:w="4382" w:type="dxa"/>
            <w:shd w:val="clear" w:color="auto" w:fill="auto"/>
          </w:tcPr>
          <w:p w14:paraId="52B70273" w14:textId="77777777" w:rsidR="00635409" w:rsidRPr="00571C36" w:rsidRDefault="00635409" w:rsidP="00A356C5">
            <w:pPr>
              <w:jc w:val="center"/>
              <w:rPr>
                <w:rFonts w:ascii="Tahoma" w:hAnsi="Tahoma"/>
                <w:sz w:val="20"/>
                <w:szCs w:val="20"/>
              </w:rPr>
            </w:pPr>
          </w:p>
        </w:tc>
      </w:tr>
      <w:tr w:rsidR="00635409" w:rsidRPr="00571C36" w14:paraId="1AC1A506" w14:textId="77777777" w:rsidTr="00A356C5">
        <w:tc>
          <w:tcPr>
            <w:tcW w:w="4382" w:type="dxa"/>
            <w:shd w:val="clear" w:color="auto" w:fill="auto"/>
          </w:tcPr>
          <w:p w14:paraId="46E0F968" w14:textId="5EAB3DE6" w:rsidR="00635409" w:rsidRPr="00635409" w:rsidRDefault="005D6E13" w:rsidP="00A356C5">
            <w:pPr>
              <w:jc w:val="center"/>
              <w:rPr>
                <w:rFonts w:ascii="Tahoma" w:hAnsi="Tahoma"/>
                <w:sz w:val="20"/>
                <w:szCs w:val="20"/>
              </w:rPr>
            </w:pPr>
            <w:r>
              <w:rPr>
                <w:rFonts w:ascii="Tahoma" w:hAnsi="Tahoma"/>
                <w:sz w:val="20"/>
                <w:szCs w:val="20"/>
              </w:rPr>
              <w:t>*</w:t>
            </w:r>
            <w:r w:rsidR="00635409" w:rsidRPr="00635409">
              <w:rPr>
                <w:rFonts w:ascii="Tahoma" w:hAnsi="Tahoma"/>
                <w:sz w:val="20"/>
                <w:szCs w:val="20"/>
              </w:rPr>
              <w:t>Mobile No:</w:t>
            </w:r>
          </w:p>
          <w:p w14:paraId="3FCCF63B" w14:textId="77777777" w:rsidR="00635409" w:rsidRPr="00635409" w:rsidRDefault="00635409" w:rsidP="00A356C5">
            <w:pPr>
              <w:jc w:val="center"/>
              <w:rPr>
                <w:rFonts w:ascii="Tahoma" w:hAnsi="Tahoma"/>
                <w:sz w:val="20"/>
                <w:szCs w:val="20"/>
              </w:rPr>
            </w:pPr>
          </w:p>
        </w:tc>
        <w:tc>
          <w:tcPr>
            <w:tcW w:w="4382" w:type="dxa"/>
            <w:shd w:val="clear" w:color="auto" w:fill="auto"/>
          </w:tcPr>
          <w:p w14:paraId="350EFB0B" w14:textId="77777777" w:rsidR="00635409" w:rsidRPr="00571C36" w:rsidRDefault="00635409" w:rsidP="00A356C5">
            <w:pPr>
              <w:jc w:val="center"/>
              <w:rPr>
                <w:rFonts w:ascii="Tahoma" w:hAnsi="Tahoma"/>
                <w:sz w:val="20"/>
                <w:szCs w:val="20"/>
              </w:rPr>
            </w:pPr>
          </w:p>
        </w:tc>
      </w:tr>
      <w:tr w:rsidR="00635409" w:rsidRPr="00571C36" w14:paraId="7E2FBC60" w14:textId="77777777" w:rsidTr="00A356C5">
        <w:tc>
          <w:tcPr>
            <w:tcW w:w="4382" w:type="dxa"/>
            <w:shd w:val="clear" w:color="auto" w:fill="auto"/>
          </w:tcPr>
          <w:p w14:paraId="11E48A5C" w14:textId="77777777" w:rsidR="00635409" w:rsidRPr="00635409" w:rsidRDefault="00635409" w:rsidP="00A356C5">
            <w:pPr>
              <w:jc w:val="center"/>
              <w:rPr>
                <w:rFonts w:ascii="Tahoma" w:hAnsi="Tahoma"/>
                <w:sz w:val="20"/>
                <w:szCs w:val="20"/>
              </w:rPr>
            </w:pPr>
          </w:p>
          <w:p w14:paraId="079CA139" w14:textId="6A727EF6" w:rsidR="00635409" w:rsidRPr="00635409" w:rsidRDefault="005D6E13" w:rsidP="00A356C5">
            <w:pPr>
              <w:jc w:val="center"/>
              <w:rPr>
                <w:rFonts w:ascii="Tahoma" w:hAnsi="Tahoma"/>
                <w:sz w:val="20"/>
                <w:szCs w:val="20"/>
              </w:rPr>
            </w:pPr>
            <w:r>
              <w:rPr>
                <w:rFonts w:ascii="Tahoma" w:hAnsi="Tahoma"/>
                <w:sz w:val="20"/>
                <w:szCs w:val="20"/>
              </w:rPr>
              <w:t>*</w:t>
            </w:r>
            <w:r w:rsidR="00635409" w:rsidRPr="00635409">
              <w:rPr>
                <w:rFonts w:ascii="Tahoma" w:hAnsi="Tahoma"/>
                <w:sz w:val="20"/>
                <w:szCs w:val="20"/>
              </w:rPr>
              <w:t>E-mail address:</w:t>
            </w:r>
          </w:p>
          <w:p w14:paraId="1EE1CB38" w14:textId="77777777" w:rsidR="00635409" w:rsidRPr="00635409" w:rsidRDefault="00635409" w:rsidP="00A356C5">
            <w:pPr>
              <w:jc w:val="center"/>
              <w:rPr>
                <w:rFonts w:ascii="Tahoma" w:hAnsi="Tahoma"/>
                <w:sz w:val="20"/>
                <w:szCs w:val="20"/>
              </w:rPr>
            </w:pPr>
          </w:p>
        </w:tc>
        <w:tc>
          <w:tcPr>
            <w:tcW w:w="4382" w:type="dxa"/>
            <w:shd w:val="clear" w:color="auto" w:fill="auto"/>
          </w:tcPr>
          <w:p w14:paraId="573DF012" w14:textId="77777777" w:rsidR="00635409" w:rsidRPr="00571C36" w:rsidRDefault="00635409" w:rsidP="00A356C5">
            <w:pPr>
              <w:jc w:val="center"/>
              <w:rPr>
                <w:rFonts w:ascii="Tahoma" w:hAnsi="Tahoma"/>
                <w:sz w:val="20"/>
                <w:szCs w:val="20"/>
              </w:rPr>
            </w:pPr>
          </w:p>
        </w:tc>
      </w:tr>
      <w:tr w:rsidR="005D6E13" w:rsidRPr="00571C36" w14:paraId="142F8EFC" w14:textId="77777777" w:rsidTr="00A356C5">
        <w:tc>
          <w:tcPr>
            <w:tcW w:w="4382" w:type="dxa"/>
            <w:shd w:val="clear" w:color="auto" w:fill="auto"/>
          </w:tcPr>
          <w:p w14:paraId="1443CC74" w14:textId="77777777" w:rsidR="005D6E13" w:rsidRDefault="005D6E13" w:rsidP="00A356C5">
            <w:pPr>
              <w:jc w:val="center"/>
              <w:rPr>
                <w:rFonts w:ascii="Tahoma" w:hAnsi="Tahoma"/>
                <w:sz w:val="20"/>
                <w:szCs w:val="20"/>
              </w:rPr>
            </w:pPr>
          </w:p>
          <w:p w14:paraId="1C775384" w14:textId="0FC931D3" w:rsidR="00C019C8" w:rsidRDefault="005D6E13" w:rsidP="00C019C8">
            <w:pPr>
              <w:jc w:val="center"/>
              <w:rPr>
                <w:rFonts w:ascii="Tahoma" w:hAnsi="Tahoma"/>
                <w:sz w:val="20"/>
                <w:szCs w:val="20"/>
              </w:rPr>
            </w:pPr>
            <w:r>
              <w:rPr>
                <w:rFonts w:ascii="Tahoma" w:hAnsi="Tahoma"/>
                <w:sz w:val="20"/>
                <w:szCs w:val="20"/>
              </w:rPr>
              <w:t>Patient signature</w:t>
            </w:r>
            <w:r w:rsidR="00C019C8">
              <w:rPr>
                <w:rFonts w:ascii="Tahoma" w:hAnsi="Tahoma"/>
                <w:sz w:val="20"/>
                <w:szCs w:val="20"/>
              </w:rPr>
              <w:t xml:space="preserve"> if </w:t>
            </w:r>
            <w:r w:rsidR="00C019C8" w:rsidRPr="00C019C8">
              <w:rPr>
                <w:rFonts w:ascii="Tahoma" w:hAnsi="Tahoma"/>
                <w:sz w:val="20"/>
                <w:szCs w:val="20"/>
                <w:u w:val="single"/>
              </w:rPr>
              <w:t>over 13</w:t>
            </w:r>
            <w:r w:rsidR="00C019C8">
              <w:rPr>
                <w:rFonts w:ascii="Tahoma" w:hAnsi="Tahoma"/>
                <w:sz w:val="20"/>
                <w:szCs w:val="20"/>
              </w:rPr>
              <w:t xml:space="preserve"> years old</w:t>
            </w:r>
            <w:r>
              <w:rPr>
                <w:rFonts w:ascii="Tahoma" w:hAnsi="Tahoma"/>
                <w:sz w:val="20"/>
                <w:szCs w:val="20"/>
              </w:rPr>
              <w:t>:</w:t>
            </w:r>
          </w:p>
          <w:p w14:paraId="0EEE7EF6" w14:textId="25E3CD7F" w:rsidR="00C019C8" w:rsidRDefault="00C019C8" w:rsidP="00C019C8">
            <w:pPr>
              <w:jc w:val="center"/>
              <w:rPr>
                <w:rFonts w:ascii="Tahoma" w:hAnsi="Tahoma"/>
                <w:sz w:val="20"/>
                <w:szCs w:val="20"/>
              </w:rPr>
            </w:pPr>
            <w:r>
              <w:rPr>
                <w:rFonts w:ascii="Tahoma" w:hAnsi="Tahoma"/>
                <w:sz w:val="20"/>
                <w:szCs w:val="20"/>
              </w:rPr>
              <w:t>OR</w:t>
            </w:r>
          </w:p>
          <w:p w14:paraId="2B535765" w14:textId="29321CE7" w:rsidR="00C019C8" w:rsidRPr="00C019C8" w:rsidRDefault="00C019C8" w:rsidP="005D6E13">
            <w:pPr>
              <w:jc w:val="center"/>
              <w:rPr>
                <w:rFonts w:ascii="Tahoma" w:hAnsi="Tahoma"/>
                <w:sz w:val="20"/>
                <w:szCs w:val="20"/>
              </w:rPr>
            </w:pPr>
            <w:r>
              <w:rPr>
                <w:rFonts w:ascii="Tahoma" w:hAnsi="Tahoma"/>
                <w:sz w:val="20"/>
                <w:szCs w:val="20"/>
              </w:rPr>
              <w:t xml:space="preserve">Parent signature if </w:t>
            </w:r>
            <w:r w:rsidRPr="00C019C8">
              <w:rPr>
                <w:rFonts w:ascii="Tahoma" w:hAnsi="Tahoma"/>
                <w:sz w:val="20"/>
                <w:szCs w:val="20"/>
                <w:u w:val="single"/>
              </w:rPr>
              <w:t>under 13</w:t>
            </w:r>
            <w:r>
              <w:rPr>
                <w:rFonts w:ascii="Tahoma" w:hAnsi="Tahoma"/>
                <w:sz w:val="20"/>
                <w:szCs w:val="20"/>
              </w:rPr>
              <w:t xml:space="preserve"> years old:</w:t>
            </w:r>
          </w:p>
          <w:p w14:paraId="6623F466" w14:textId="77777777" w:rsidR="005D6E13" w:rsidRDefault="005D6E13" w:rsidP="005D6E13">
            <w:pPr>
              <w:jc w:val="center"/>
              <w:rPr>
                <w:rFonts w:ascii="Tahoma" w:hAnsi="Tahoma"/>
                <w:sz w:val="20"/>
                <w:szCs w:val="20"/>
              </w:rPr>
            </w:pPr>
          </w:p>
          <w:p w14:paraId="43DB83BA" w14:textId="44117453" w:rsidR="005D6E13" w:rsidRPr="005D6E13" w:rsidRDefault="005D6E13" w:rsidP="005D6E13">
            <w:pPr>
              <w:jc w:val="center"/>
              <w:rPr>
                <w:rFonts w:ascii="Tahoma" w:hAnsi="Tahoma"/>
                <w:i/>
                <w:iCs/>
                <w:sz w:val="20"/>
                <w:szCs w:val="20"/>
              </w:rPr>
            </w:pPr>
            <w:r w:rsidRPr="005D6E13">
              <w:rPr>
                <w:rFonts w:ascii="Tahoma" w:hAnsi="Tahoma"/>
                <w:i/>
                <w:iCs/>
                <w:sz w:val="20"/>
                <w:szCs w:val="20"/>
              </w:rPr>
              <w:t xml:space="preserve">(I understand I am granting access to the person named below to access my medical details </w:t>
            </w:r>
            <w:r>
              <w:rPr>
                <w:rFonts w:ascii="Tahoma" w:hAnsi="Tahoma"/>
                <w:i/>
                <w:iCs/>
                <w:sz w:val="20"/>
                <w:szCs w:val="20"/>
              </w:rPr>
              <w:t xml:space="preserve">via proxy </w:t>
            </w:r>
            <w:r w:rsidRPr="005D6E13">
              <w:rPr>
                <w:rFonts w:ascii="Tahoma" w:hAnsi="Tahoma"/>
                <w:i/>
                <w:iCs/>
                <w:sz w:val="20"/>
                <w:szCs w:val="20"/>
              </w:rPr>
              <w:t>online)</w:t>
            </w:r>
          </w:p>
          <w:p w14:paraId="69243F6B" w14:textId="74F93851" w:rsidR="005D6E13" w:rsidRPr="00635409" w:rsidRDefault="005D6E13" w:rsidP="00A356C5">
            <w:pPr>
              <w:jc w:val="center"/>
              <w:rPr>
                <w:rFonts w:ascii="Tahoma" w:hAnsi="Tahoma"/>
                <w:sz w:val="20"/>
                <w:szCs w:val="20"/>
              </w:rPr>
            </w:pPr>
          </w:p>
        </w:tc>
        <w:tc>
          <w:tcPr>
            <w:tcW w:w="4382" w:type="dxa"/>
            <w:shd w:val="clear" w:color="auto" w:fill="auto"/>
          </w:tcPr>
          <w:p w14:paraId="64965466" w14:textId="77777777" w:rsidR="005D6E13" w:rsidRDefault="005D6E13" w:rsidP="00A356C5">
            <w:pPr>
              <w:jc w:val="center"/>
              <w:rPr>
                <w:rFonts w:ascii="Tahoma" w:hAnsi="Tahoma"/>
                <w:sz w:val="20"/>
                <w:szCs w:val="20"/>
              </w:rPr>
            </w:pPr>
          </w:p>
          <w:p w14:paraId="2EA1E734" w14:textId="0228717C" w:rsidR="005D6E13" w:rsidRPr="005D6E13" w:rsidRDefault="005D6E13" w:rsidP="005D6E13">
            <w:pPr>
              <w:jc w:val="right"/>
              <w:rPr>
                <w:rFonts w:ascii="Tahoma" w:hAnsi="Tahoma"/>
                <w:sz w:val="20"/>
                <w:szCs w:val="20"/>
              </w:rPr>
            </w:pPr>
          </w:p>
        </w:tc>
      </w:tr>
      <w:tr w:rsidR="00635409" w:rsidRPr="00571C36" w14:paraId="7F31EC74" w14:textId="77777777" w:rsidTr="00A356C5">
        <w:tc>
          <w:tcPr>
            <w:tcW w:w="4382" w:type="dxa"/>
            <w:shd w:val="clear" w:color="auto" w:fill="auto"/>
          </w:tcPr>
          <w:p w14:paraId="085AA6EA" w14:textId="77777777" w:rsidR="00635409" w:rsidRPr="00635409" w:rsidRDefault="00635409" w:rsidP="00A356C5">
            <w:pPr>
              <w:jc w:val="center"/>
              <w:rPr>
                <w:rFonts w:ascii="Tahoma" w:hAnsi="Tahoma"/>
                <w:sz w:val="20"/>
                <w:szCs w:val="20"/>
              </w:rPr>
            </w:pPr>
          </w:p>
          <w:p w14:paraId="18C21230" w14:textId="457D9E79" w:rsidR="00635409" w:rsidRPr="00635409" w:rsidRDefault="005D6E13" w:rsidP="00A356C5">
            <w:pPr>
              <w:jc w:val="center"/>
              <w:rPr>
                <w:rFonts w:ascii="Tahoma" w:hAnsi="Tahoma"/>
                <w:sz w:val="20"/>
                <w:szCs w:val="20"/>
              </w:rPr>
            </w:pPr>
            <w:r>
              <w:rPr>
                <w:rFonts w:ascii="Tahoma" w:hAnsi="Tahoma"/>
                <w:sz w:val="20"/>
                <w:szCs w:val="20"/>
              </w:rPr>
              <w:t>*</w:t>
            </w:r>
            <w:r w:rsidR="00635409" w:rsidRPr="00635409">
              <w:rPr>
                <w:rFonts w:ascii="Tahoma" w:hAnsi="Tahoma"/>
                <w:sz w:val="20"/>
                <w:szCs w:val="20"/>
              </w:rPr>
              <w:t>Proxy access to be granted to (full name):</w:t>
            </w:r>
          </w:p>
          <w:p w14:paraId="6840713C" w14:textId="77777777" w:rsidR="00635409" w:rsidRPr="00635409" w:rsidRDefault="00635409" w:rsidP="00A356C5">
            <w:pPr>
              <w:jc w:val="center"/>
              <w:rPr>
                <w:rFonts w:ascii="Tahoma" w:hAnsi="Tahoma"/>
                <w:sz w:val="20"/>
                <w:szCs w:val="20"/>
              </w:rPr>
            </w:pPr>
          </w:p>
        </w:tc>
        <w:tc>
          <w:tcPr>
            <w:tcW w:w="4382" w:type="dxa"/>
            <w:shd w:val="clear" w:color="auto" w:fill="auto"/>
          </w:tcPr>
          <w:p w14:paraId="0B44F4AD" w14:textId="77777777" w:rsidR="00635409" w:rsidRDefault="00635409" w:rsidP="00A356C5">
            <w:pPr>
              <w:jc w:val="center"/>
              <w:rPr>
                <w:rFonts w:ascii="Tahoma" w:hAnsi="Tahoma"/>
                <w:sz w:val="20"/>
                <w:szCs w:val="20"/>
              </w:rPr>
            </w:pPr>
          </w:p>
          <w:p w14:paraId="6F6B3735" w14:textId="521E531A" w:rsidR="00635409" w:rsidRPr="00571C36" w:rsidRDefault="00635409" w:rsidP="00A356C5">
            <w:pPr>
              <w:jc w:val="center"/>
              <w:rPr>
                <w:rFonts w:ascii="Tahoma" w:hAnsi="Tahoma"/>
                <w:sz w:val="20"/>
                <w:szCs w:val="20"/>
              </w:rPr>
            </w:pPr>
          </w:p>
        </w:tc>
      </w:tr>
      <w:tr w:rsidR="00635409" w:rsidRPr="00571C36" w14:paraId="0BA249F3" w14:textId="77777777" w:rsidTr="00A356C5">
        <w:tc>
          <w:tcPr>
            <w:tcW w:w="4382" w:type="dxa"/>
            <w:shd w:val="clear" w:color="auto" w:fill="auto"/>
          </w:tcPr>
          <w:p w14:paraId="43E775AF" w14:textId="7F357280" w:rsidR="00635409" w:rsidRPr="00635409" w:rsidRDefault="005D6E13" w:rsidP="00583595">
            <w:pPr>
              <w:jc w:val="center"/>
              <w:rPr>
                <w:rFonts w:ascii="Tahoma" w:hAnsi="Tahoma"/>
                <w:sz w:val="20"/>
                <w:szCs w:val="20"/>
              </w:rPr>
            </w:pPr>
            <w:r>
              <w:rPr>
                <w:rFonts w:ascii="Tahoma" w:hAnsi="Tahoma"/>
                <w:sz w:val="20"/>
                <w:szCs w:val="20"/>
              </w:rPr>
              <w:t>*</w:t>
            </w:r>
            <w:r w:rsidR="00635409" w:rsidRPr="00635409">
              <w:rPr>
                <w:rFonts w:ascii="Tahoma" w:hAnsi="Tahoma"/>
                <w:sz w:val="20"/>
                <w:szCs w:val="20"/>
              </w:rPr>
              <w:t>Relationship</w:t>
            </w:r>
            <w:r w:rsidR="00635409">
              <w:rPr>
                <w:rFonts w:ascii="Tahoma" w:hAnsi="Tahoma"/>
                <w:sz w:val="20"/>
                <w:szCs w:val="20"/>
              </w:rPr>
              <w:t xml:space="preserve"> to patient</w:t>
            </w:r>
            <w:r w:rsidR="00635409" w:rsidRPr="00635409">
              <w:rPr>
                <w:rFonts w:ascii="Tahoma" w:hAnsi="Tahoma"/>
                <w:sz w:val="20"/>
                <w:szCs w:val="20"/>
              </w:rPr>
              <w:t>:</w:t>
            </w:r>
          </w:p>
          <w:p w14:paraId="219A8BA6" w14:textId="77777777" w:rsidR="00635409" w:rsidRPr="00635409" w:rsidRDefault="00635409" w:rsidP="00A356C5">
            <w:pPr>
              <w:jc w:val="center"/>
              <w:rPr>
                <w:rFonts w:ascii="Tahoma" w:hAnsi="Tahoma"/>
                <w:sz w:val="20"/>
                <w:szCs w:val="20"/>
              </w:rPr>
            </w:pPr>
          </w:p>
        </w:tc>
        <w:tc>
          <w:tcPr>
            <w:tcW w:w="4382" w:type="dxa"/>
            <w:shd w:val="clear" w:color="auto" w:fill="auto"/>
          </w:tcPr>
          <w:p w14:paraId="40EC2750" w14:textId="77777777" w:rsidR="00635409" w:rsidRDefault="00635409" w:rsidP="00A356C5">
            <w:pPr>
              <w:jc w:val="center"/>
              <w:rPr>
                <w:rFonts w:ascii="Tahoma" w:hAnsi="Tahoma"/>
                <w:sz w:val="20"/>
                <w:szCs w:val="20"/>
              </w:rPr>
            </w:pPr>
          </w:p>
          <w:p w14:paraId="3EACF0E5" w14:textId="408BC37D" w:rsidR="00635409" w:rsidRDefault="00635409" w:rsidP="00A356C5">
            <w:pPr>
              <w:jc w:val="center"/>
              <w:rPr>
                <w:rFonts w:ascii="Tahoma" w:hAnsi="Tahoma"/>
                <w:sz w:val="20"/>
                <w:szCs w:val="20"/>
              </w:rPr>
            </w:pPr>
          </w:p>
        </w:tc>
      </w:tr>
      <w:tr w:rsidR="00635409" w:rsidRPr="00571C36" w14:paraId="3043E7F8" w14:textId="77777777" w:rsidTr="00A356C5">
        <w:tc>
          <w:tcPr>
            <w:tcW w:w="4382" w:type="dxa"/>
            <w:shd w:val="clear" w:color="auto" w:fill="auto"/>
          </w:tcPr>
          <w:p w14:paraId="3CB71333" w14:textId="77777777" w:rsidR="00635409" w:rsidRPr="00635409" w:rsidRDefault="00635409" w:rsidP="00A356C5">
            <w:pPr>
              <w:jc w:val="center"/>
              <w:rPr>
                <w:rFonts w:ascii="Tahoma" w:hAnsi="Tahoma"/>
                <w:sz w:val="20"/>
                <w:szCs w:val="20"/>
              </w:rPr>
            </w:pPr>
          </w:p>
          <w:p w14:paraId="7B76364E" w14:textId="4076A3F1" w:rsidR="00635409" w:rsidRPr="00635409" w:rsidRDefault="005D6E13" w:rsidP="00A356C5">
            <w:pPr>
              <w:jc w:val="center"/>
              <w:rPr>
                <w:rFonts w:ascii="Tahoma" w:hAnsi="Tahoma"/>
                <w:sz w:val="20"/>
                <w:szCs w:val="20"/>
              </w:rPr>
            </w:pPr>
            <w:r>
              <w:rPr>
                <w:rFonts w:ascii="Tahoma" w:hAnsi="Tahoma"/>
                <w:sz w:val="20"/>
                <w:szCs w:val="20"/>
              </w:rPr>
              <w:t>*</w:t>
            </w:r>
            <w:r w:rsidR="00635409" w:rsidRPr="00635409">
              <w:rPr>
                <w:rFonts w:ascii="Tahoma" w:hAnsi="Tahoma"/>
                <w:sz w:val="20"/>
                <w:szCs w:val="20"/>
              </w:rPr>
              <w:t>Email address:</w:t>
            </w:r>
          </w:p>
          <w:p w14:paraId="31C49F16" w14:textId="56685448" w:rsidR="00635409" w:rsidRPr="00635409" w:rsidRDefault="00635409" w:rsidP="00A356C5">
            <w:pPr>
              <w:jc w:val="center"/>
              <w:rPr>
                <w:rFonts w:ascii="Tahoma" w:hAnsi="Tahoma"/>
                <w:sz w:val="20"/>
                <w:szCs w:val="20"/>
              </w:rPr>
            </w:pPr>
          </w:p>
        </w:tc>
        <w:tc>
          <w:tcPr>
            <w:tcW w:w="4382" w:type="dxa"/>
            <w:shd w:val="clear" w:color="auto" w:fill="auto"/>
          </w:tcPr>
          <w:p w14:paraId="5F17D499" w14:textId="118D1D0E" w:rsidR="00635409" w:rsidRDefault="00635409" w:rsidP="00A356C5">
            <w:pPr>
              <w:jc w:val="center"/>
              <w:rPr>
                <w:rFonts w:ascii="Tahoma" w:hAnsi="Tahoma"/>
                <w:sz w:val="20"/>
                <w:szCs w:val="20"/>
              </w:rPr>
            </w:pPr>
          </w:p>
        </w:tc>
      </w:tr>
      <w:tr w:rsidR="00583595" w:rsidRPr="00571C36" w14:paraId="39F43EFB" w14:textId="77777777" w:rsidTr="00A356C5">
        <w:tc>
          <w:tcPr>
            <w:tcW w:w="4382" w:type="dxa"/>
            <w:shd w:val="clear" w:color="auto" w:fill="auto"/>
          </w:tcPr>
          <w:p w14:paraId="0FBD7A16" w14:textId="77777777" w:rsidR="00583595" w:rsidRDefault="00583595" w:rsidP="00583595">
            <w:pPr>
              <w:jc w:val="center"/>
              <w:rPr>
                <w:rFonts w:ascii="Tahoma" w:hAnsi="Tahoma"/>
                <w:sz w:val="20"/>
                <w:szCs w:val="20"/>
              </w:rPr>
            </w:pPr>
            <w:r>
              <w:rPr>
                <w:rFonts w:ascii="Tahoma" w:hAnsi="Tahoma"/>
                <w:sz w:val="20"/>
                <w:szCs w:val="20"/>
              </w:rPr>
              <w:t>*Telephone Number</w:t>
            </w:r>
          </w:p>
          <w:p w14:paraId="793FD105" w14:textId="6937762D" w:rsidR="00583595" w:rsidRPr="00635409" w:rsidRDefault="00583595" w:rsidP="00583595">
            <w:pPr>
              <w:jc w:val="center"/>
              <w:rPr>
                <w:rFonts w:ascii="Tahoma" w:hAnsi="Tahoma"/>
                <w:sz w:val="20"/>
                <w:szCs w:val="20"/>
              </w:rPr>
            </w:pPr>
          </w:p>
        </w:tc>
        <w:tc>
          <w:tcPr>
            <w:tcW w:w="4382" w:type="dxa"/>
            <w:shd w:val="clear" w:color="auto" w:fill="auto"/>
          </w:tcPr>
          <w:p w14:paraId="2042B3B1" w14:textId="77777777" w:rsidR="00583595" w:rsidRDefault="00583595" w:rsidP="00A356C5">
            <w:pPr>
              <w:jc w:val="center"/>
              <w:rPr>
                <w:rFonts w:ascii="Tahoma" w:hAnsi="Tahoma"/>
                <w:sz w:val="20"/>
                <w:szCs w:val="20"/>
              </w:rPr>
            </w:pPr>
          </w:p>
        </w:tc>
      </w:tr>
    </w:tbl>
    <w:p w14:paraId="3826EEA2" w14:textId="77777777" w:rsidR="00635409" w:rsidRDefault="00635409" w:rsidP="00635409">
      <w:pPr>
        <w:rPr>
          <w:rFonts w:ascii="Tahoma" w:hAnsi="Tahoma"/>
          <w:b/>
          <w:sz w:val="20"/>
          <w:szCs w:val="20"/>
        </w:rPr>
      </w:pPr>
      <w:r w:rsidRPr="00571C36">
        <w:rPr>
          <w:rFonts w:ascii="Tahoma" w:hAnsi="Tahoma"/>
          <w:b/>
          <w:sz w:val="20"/>
          <w:szCs w:val="20"/>
        </w:rPr>
        <w:t xml:space="preserve">                                                          </w:t>
      </w:r>
    </w:p>
    <w:p w14:paraId="489D9903" w14:textId="77777777" w:rsidR="00635409" w:rsidRDefault="00635409" w:rsidP="00635409">
      <w:pPr>
        <w:jc w:val="center"/>
        <w:rPr>
          <w:rFonts w:ascii="Tahoma" w:hAnsi="Tahoma"/>
          <w:b/>
          <w:sz w:val="20"/>
          <w:szCs w:val="20"/>
        </w:rPr>
      </w:pPr>
      <w:r w:rsidRPr="00571C36">
        <w:rPr>
          <w:rFonts w:ascii="Tahoma" w:hAnsi="Tahoma"/>
          <w:b/>
          <w:sz w:val="20"/>
          <w:szCs w:val="20"/>
        </w:rPr>
        <w:t>Disclaimer</w:t>
      </w:r>
    </w:p>
    <w:p w14:paraId="6103F1F6" w14:textId="77777777" w:rsidR="00635409" w:rsidRPr="00571C36" w:rsidRDefault="00635409" w:rsidP="00635409">
      <w:pPr>
        <w:jc w:val="center"/>
        <w:rPr>
          <w:rFonts w:ascii="Tahoma" w:hAnsi="Tahoma"/>
          <w:b/>
          <w:sz w:val="20"/>
          <w:szCs w:val="20"/>
        </w:rPr>
      </w:pPr>
    </w:p>
    <w:p w14:paraId="451C2B58" w14:textId="61E1E259" w:rsidR="00635409" w:rsidRPr="00571C36" w:rsidRDefault="00635409" w:rsidP="00635409">
      <w:pPr>
        <w:rPr>
          <w:rFonts w:ascii="Tahoma" w:hAnsi="Tahoma"/>
          <w:b/>
          <w:sz w:val="20"/>
          <w:szCs w:val="20"/>
          <w:lang w:val="en-US"/>
        </w:rPr>
      </w:pPr>
      <w:r w:rsidRPr="00571C36">
        <w:rPr>
          <w:rFonts w:ascii="Tahoma" w:hAnsi="Tahoma"/>
          <w:b/>
          <w:sz w:val="20"/>
          <w:szCs w:val="20"/>
          <w:lang w:val="en-US"/>
        </w:rPr>
        <w:t xml:space="preserve">This document </w:t>
      </w:r>
      <w:r>
        <w:rPr>
          <w:rFonts w:ascii="Tahoma" w:hAnsi="Tahoma"/>
          <w:b/>
          <w:sz w:val="20"/>
          <w:szCs w:val="20"/>
          <w:lang w:val="en-US"/>
        </w:rPr>
        <w:t>will</w:t>
      </w:r>
      <w:r w:rsidRPr="00571C36">
        <w:rPr>
          <w:rFonts w:ascii="Tahoma" w:hAnsi="Tahoma"/>
          <w:b/>
          <w:sz w:val="20"/>
          <w:szCs w:val="20"/>
          <w:lang w:val="en-US"/>
        </w:rPr>
        <w:t xml:space="preserve"> be scanned </w:t>
      </w:r>
      <w:r>
        <w:rPr>
          <w:rFonts w:ascii="Tahoma" w:hAnsi="Tahoma"/>
          <w:b/>
          <w:sz w:val="20"/>
          <w:szCs w:val="20"/>
          <w:lang w:val="en-US"/>
        </w:rPr>
        <w:t>o</w:t>
      </w:r>
      <w:r w:rsidRPr="00571C36">
        <w:rPr>
          <w:rFonts w:ascii="Tahoma" w:hAnsi="Tahoma"/>
          <w:b/>
          <w:sz w:val="20"/>
          <w:szCs w:val="20"/>
          <w:lang w:val="en-US"/>
        </w:rPr>
        <w:t>nto the patient’s record.</w:t>
      </w:r>
    </w:p>
    <w:p w14:paraId="739D6CD6" w14:textId="77777777" w:rsidR="00635409" w:rsidRPr="00571C36" w:rsidRDefault="00635409" w:rsidP="00635409">
      <w:pPr>
        <w:rPr>
          <w:sz w:val="20"/>
          <w:szCs w:val="20"/>
        </w:rPr>
      </w:pPr>
    </w:p>
    <w:p w14:paraId="79653E35" w14:textId="689CFE93" w:rsidR="00635409" w:rsidRPr="00571C36" w:rsidRDefault="00635409" w:rsidP="00635409">
      <w:pPr>
        <w:rPr>
          <w:sz w:val="20"/>
          <w:szCs w:val="20"/>
        </w:rPr>
      </w:pPr>
      <w:r w:rsidRPr="00571C36">
        <w:rPr>
          <w:sz w:val="20"/>
          <w:szCs w:val="20"/>
        </w:rPr>
        <w:t>I…………………………………</w:t>
      </w:r>
      <w:r w:rsidR="00583595">
        <w:rPr>
          <w:sz w:val="20"/>
          <w:szCs w:val="20"/>
        </w:rPr>
        <w:t>………………………</w:t>
      </w:r>
      <w:proofErr w:type="gramStart"/>
      <w:r w:rsidR="00583595">
        <w:rPr>
          <w:sz w:val="20"/>
          <w:szCs w:val="20"/>
        </w:rPr>
        <w:t>…..</w:t>
      </w:r>
      <w:proofErr w:type="gramEnd"/>
      <w:r w:rsidRPr="00571C36">
        <w:rPr>
          <w:sz w:val="20"/>
          <w:szCs w:val="20"/>
        </w:rPr>
        <w:t xml:space="preserve"> (</w:t>
      </w:r>
      <w:r w:rsidR="005D6E13" w:rsidRPr="005D6E13">
        <w:rPr>
          <w:u w:val="single"/>
        </w:rPr>
        <w:t>Named proxy</w:t>
      </w:r>
      <w:r w:rsidRPr="00571C36">
        <w:rPr>
          <w:sz w:val="20"/>
          <w:szCs w:val="20"/>
        </w:rPr>
        <w:t xml:space="preserve">) have understood and will adhere to the Practice </w:t>
      </w:r>
      <w:proofErr w:type="gramStart"/>
      <w:r w:rsidRPr="00571C36">
        <w:rPr>
          <w:sz w:val="20"/>
          <w:szCs w:val="20"/>
        </w:rPr>
        <w:t>Guidanc</w:t>
      </w:r>
      <w:r w:rsidR="008160A5">
        <w:rPr>
          <w:sz w:val="20"/>
          <w:szCs w:val="20"/>
        </w:rPr>
        <w:t>e</w:t>
      </w:r>
      <w:r w:rsidR="00153192">
        <w:rPr>
          <w:sz w:val="20"/>
          <w:szCs w:val="20"/>
        </w:rPr>
        <w:t>.</w:t>
      </w:r>
      <w:r w:rsidRPr="00571C36">
        <w:rPr>
          <w:sz w:val="20"/>
          <w:szCs w:val="20"/>
        </w:rPr>
        <w:t>.</w:t>
      </w:r>
      <w:proofErr w:type="gramEnd"/>
      <w:r w:rsidRPr="00571C36">
        <w:rPr>
          <w:sz w:val="20"/>
          <w:szCs w:val="20"/>
        </w:rPr>
        <w:t xml:space="preserve">  I understand that failure on my part to adhere to the guidance may result in my</w:t>
      </w:r>
      <w:r>
        <w:rPr>
          <w:sz w:val="20"/>
          <w:szCs w:val="20"/>
        </w:rPr>
        <w:t>/proxy</w:t>
      </w:r>
      <w:r w:rsidRPr="00571C36">
        <w:rPr>
          <w:sz w:val="20"/>
          <w:szCs w:val="20"/>
        </w:rPr>
        <w:t xml:space="preserve"> Access registration being terminated.  I understand that this will in no way affect my registration with the practice.</w:t>
      </w:r>
      <w:r>
        <w:rPr>
          <w:sz w:val="20"/>
          <w:szCs w:val="20"/>
        </w:rPr>
        <w:t xml:space="preserve"> I understand I have</w:t>
      </w:r>
      <w:r w:rsidR="005D6E13">
        <w:rPr>
          <w:sz w:val="20"/>
          <w:szCs w:val="20"/>
        </w:rPr>
        <w:t xml:space="preserve"> been</w:t>
      </w:r>
      <w:r>
        <w:rPr>
          <w:sz w:val="20"/>
          <w:szCs w:val="20"/>
        </w:rPr>
        <w:t xml:space="preserve"> granted proxy access to record</w:t>
      </w:r>
      <w:r w:rsidR="005D6E13">
        <w:rPr>
          <w:sz w:val="20"/>
          <w:szCs w:val="20"/>
        </w:rPr>
        <w:t>s of</w:t>
      </w:r>
      <w:r>
        <w:rPr>
          <w:sz w:val="20"/>
          <w:szCs w:val="20"/>
        </w:rPr>
        <w:t xml:space="preserve"> the </w:t>
      </w:r>
      <w:proofErr w:type="gramStart"/>
      <w:r>
        <w:rPr>
          <w:sz w:val="20"/>
          <w:szCs w:val="20"/>
        </w:rPr>
        <w:t>above named</w:t>
      </w:r>
      <w:proofErr w:type="gramEnd"/>
      <w:r>
        <w:rPr>
          <w:sz w:val="20"/>
          <w:szCs w:val="20"/>
        </w:rPr>
        <w:t xml:space="preserve"> person.</w:t>
      </w:r>
    </w:p>
    <w:p w14:paraId="3C1069D2" w14:textId="77777777" w:rsidR="00635409" w:rsidRPr="00571C36" w:rsidRDefault="00635409" w:rsidP="00635409">
      <w:pPr>
        <w:rPr>
          <w:sz w:val="20"/>
          <w:szCs w:val="20"/>
        </w:rPr>
      </w:pPr>
    </w:p>
    <w:p w14:paraId="5CB86CC9" w14:textId="53AB5A3E" w:rsidR="00635409" w:rsidRPr="00571C36" w:rsidRDefault="00583595" w:rsidP="00635409">
      <w:pPr>
        <w:rPr>
          <w:sz w:val="20"/>
          <w:szCs w:val="20"/>
        </w:rPr>
      </w:pPr>
      <w:r>
        <w:rPr>
          <w:sz w:val="20"/>
          <w:szCs w:val="20"/>
        </w:rPr>
        <w:t xml:space="preserve">Proxy </w:t>
      </w:r>
      <w:r w:rsidR="00635409" w:rsidRPr="00571C36">
        <w:rPr>
          <w:sz w:val="20"/>
          <w:szCs w:val="20"/>
        </w:rPr>
        <w:t>Signed…………………………………………………………………</w:t>
      </w:r>
    </w:p>
    <w:p w14:paraId="2A325082" w14:textId="77777777" w:rsidR="00635409" w:rsidRPr="00571C36" w:rsidRDefault="00635409" w:rsidP="00635409">
      <w:pPr>
        <w:rPr>
          <w:sz w:val="20"/>
          <w:szCs w:val="20"/>
        </w:rPr>
      </w:pPr>
    </w:p>
    <w:p w14:paraId="67475DDF" w14:textId="77777777" w:rsidR="00635409" w:rsidRPr="00571C36" w:rsidRDefault="00635409" w:rsidP="00635409">
      <w:pPr>
        <w:rPr>
          <w:sz w:val="20"/>
          <w:szCs w:val="20"/>
        </w:rPr>
      </w:pPr>
      <w:r w:rsidRPr="00571C36">
        <w:rPr>
          <w:sz w:val="20"/>
          <w:szCs w:val="20"/>
        </w:rPr>
        <w:t>Print Name…………………………………………………………</w:t>
      </w:r>
      <w:proofErr w:type="gramStart"/>
      <w:r w:rsidRPr="00571C36">
        <w:rPr>
          <w:sz w:val="20"/>
          <w:szCs w:val="20"/>
        </w:rPr>
        <w:t>…..</w:t>
      </w:r>
      <w:proofErr w:type="gramEnd"/>
    </w:p>
    <w:p w14:paraId="37E91B44" w14:textId="77777777" w:rsidR="00635409" w:rsidRPr="00571C36" w:rsidRDefault="00635409" w:rsidP="00635409">
      <w:pPr>
        <w:rPr>
          <w:sz w:val="20"/>
          <w:szCs w:val="20"/>
        </w:rPr>
      </w:pPr>
    </w:p>
    <w:p w14:paraId="04C7BEB9" w14:textId="77777777" w:rsidR="00635409" w:rsidRPr="00571C36" w:rsidRDefault="00635409" w:rsidP="00635409">
      <w:pPr>
        <w:rPr>
          <w:sz w:val="20"/>
          <w:szCs w:val="20"/>
        </w:rPr>
      </w:pPr>
      <w:r w:rsidRPr="00571C36">
        <w:rPr>
          <w:sz w:val="20"/>
          <w:szCs w:val="20"/>
        </w:rPr>
        <w:t>Date…………………………………………………………………….</w:t>
      </w:r>
    </w:p>
    <w:p w14:paraId="7DEC6977" w14:textId="77777777" w:rsidR="00635409" w:rsidRDefault="00635409" w:rsidP="00635409">
      <w:pPr>
        <w:rPr>
          <w:sz w:val="20"/>
          <w:szCs w:val="20"/>
        </w:rPr>
      </w:pPr>
    </w:p>
    <w:sectPr w:rsidR="00635409" w:rsidSect="00C019C8">
      <w:headerReference w:type="even" r:id="rId7"/>
      <w:headerReference w:type="default" r:id="rId8"/>
      <w:footerReference w:type="even" r:id="rId9"/>
      <w:footerReference w:type="default" r:id="rId10"/>
      <w:headerReference w:type="first" r:id="rId11"/>
      <w:footerReference w:type="first" r:id="rId12"/>
      <w:pgSz w:w="11900" w:h="16840"/>
      <w:pgMar w:top="1985" w:right="1552" w:bottom="2410" w:left="1800" w:header="397" w:footer="68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F1B3A" w14:textId="77777777" w:rsidR="00583595" w:rsidRDefault="00583595" w:rsidP="00583595">
      <w:r>
        <w:separator/>
      </w:r>
    </w:p>
  </w:endnote>
  <w:endnote w:type="continuationSeparator" w:id="0">
    <w:p w14:paraId="64F7B844" w14:textId="77777777" w:rsidR="00583595" w:rsidRDefault="00583595" w:rsidP="00583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Bold">
    <w:altName w:val="Calibri"/>
    <w:panose1 w:val="00000000000000000000"/>
    <w:charset w:val="00"/>
    <w:family w:val="swiss"/>
    <w:notTrueType/>
    <w:pitch w:val="default"/>
    <w:sig w:usb0="00000003" w:usb1="00000000" w:usb2="00000000" w:usb3="00000000" w:csb0="00000001" w:csb1="00000000"/>
  </w:font>
  <w:font w:name="Frutiger-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01D0C" w14:textId="77777777" w:rsidR="00C019C8" w:rsidRDefault="00C019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E3EC0" w14:textId="4A6C3B34" w:rsidR="005D4FF3" w:rsidRDefault="00635409" w:rsidP="009827DF">
    <w:pPr>
      <w:pStyle w:val="Footer"/>
      <w:tabs>
        <w:tab w:val="clear" w:pos="4320"/>
        <w:tab w:val="clear" w:pos="8640"/>
        <w:tab w:val="left" w:pos="5653"/>
      </w:tabs>
    </w:pPr>
    <w:r>
      <w:rPr>
        <w:noProof/>
      </w:rPr>
      <mc:AlternateContent>
        <mc:Choice Requires="wps">
          <w:drawing>
            <wp:anchor distT="0" distB="0" distL="114300" distR="114300" simplePos="0" relativeHeight="251672064" behindDoc="0" locked="0" layoutInCell="1" allowOverlap="1" wp14:anchorId="5A903670" wp14:editId="32CC3102">
              <wp:simplePos x="0" y="0"/>
              <wp:positionH relativeFrom="column">
                <wp:posOffset>3400425</wp:posOffset>
              </wp:positionH>
              <wp:positionV relativeFrom="paragraph">
                <wp:posOffset>-781685</wp:posOffset>
              </wp:positionV>
              <wp:extent cx="2574290" cy="1275715"/>
              <wp:effectExtent l="0" t="0" r="16510" b="1968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4290" cy="1275715"/>
                      </a:xfrm>
                      <a:prstGeom prst="rect">
                        <a:avLst/>
                      </a:prstGeom>
                      <a:solidFill>
                        <a:srgbClr val="FFFFFF"/>
                      </a:solidFill>
                      <a:ln w="3175">
                        <a:solidFill>
                          <a:srgbClr val="FFFFFF"/>
                        </a:solidFill>
                        <a:miter lim="800000"/>
                        <a:headEnd/>
                        <a:tailEnd/>
                      </a:ln>
                    </wps:spPr>
                    <wps:txbx>
                      <w:txbxContent>
                        <w:p w14:paraId="39C118EE" w14:textId="77777777" w:rsidR="005D4FF3" w:rsidRDefault="005D4FF3" w:rsidP="009827DF">
                          <w:pPr>
                            <w:autoSpaceDE w:val="0"/>
                            <w:autoSpaceDN w:val="0"/>
                            <w:adjustRightInd w:val="0"/>
                            <w:rPr>
                              <w:rFonts w:ascii="Frutiger-Bold" w:eastAsia="Calibri" w:hAnsi="Frutiger-Bold" w:cs="Frutiger-Bold"/>
                              <w:b/>
                              <w:bCs/>
                              <w:color w:val="470E94"/>
                              <w:sz w:val="18"/>
                              <w:szCs w:val="18"/>
                            </w:rPr>
                          </w:pPr>
                        </w:p>
                        <w:p w14:paraId="3FE62B24" w14:textId="77777777" w:rsidR="005D4FF3" w:rsidRPr="009827DF" w:rsidRDefault="00583595" w:rsidP="009827DF">
                          <w:pPr>
                            <w:autoSpaceDE w:val="0"/>
                            <w:autoSpaceDN w:val="0"/>
                            <w:adjustRightInd w:val="0"/>
                            <w:rPr>
                              <w:rFonts w:ascii="Frutiger-Bold" w:eastAsia="Calibri" w:hAnsi="Frutiger-Bold" w:cs="Frutiger-Bold"/>
                              <w:b/>
                              <w:bCs/>
                              <w:color w:val="470E94"/>
                              <w:sz w:val="18"/>
                              <w:szCs w:val="18"/>
                            </w:rPr>
                          </w:pPr>
                          <w:proofErr w:type="spellStart"/>
                          <w:r w:rsidRPr="009827DF">
                            <w:rPr>
                              <w:rFonts w:ascii="Frutiger-Bold" w:eastAsia="Calibri" w:hAnsi="Frutiger-Bold" w:cs="Frutiger-Bold"/>
                              <w:b/>
                              <w:bCs/>
                              <w:color w:val="470E94"/>
                              <w:sz w:val="18"/>
                              <w:szCs w:val="18"/>
                            </w:rPr>
                            <w:t>Lightwater</w:t>
                          </w:r>
                          <w:proofErr w:type="spellEnd"/>
                          <w:r w:rsidRPr="009827DF">
                            <w:rPr>
                              <w:rFonts w:ascii="Frutiger-Bold" w:eastAsia="Calibri" w:hAnsi="Frutiger-Bold" w:cs="Frutiger-Bold"/>
                              <w:b/>
                              <w:bCs/>
                              <w:color w:val="470E94"/>
                              <w:sz w:val="18"/>
                              <w:szCs w:val="18"/>
                            </w:rPr>
                            <w:t xml:space="preserve"> Surgery</w:t>
                          </w:r>
                        </w:p>
                        <w:p w14:paraId="7C11E542" w14:textId="77777777" w:rsidR="005D4FF3" w:rsidRPr="009827DF" w:rsidRDefault="00583595" w:rsidP="009827DF">
                          <w:pPr>
                            <w:autoSpaceDE w:val="0"/>
                            <w:autoSpaceDN w:val="0"/>
                            <w:adjustRightInd w:val="0"/>
                            <w:rPr>
                              <w:rFonts w:ascii="Frutiger-Light" w:eastAsia="Calibri" w:hAnsi="Frutiger-Light" w:cs="Frutiger-Light"/>
                              <w:color w:val="470E94"/>
                              <w:sz w:val="18"/>
                              <w:szCs w:val="18"/>
                            </w:rPr>
                          </w:pPr>
                          <w:r w:rsidRPr="009827DF">
                            <w:rPr>
                              <w:rFonts w:ascii="Frutiger-Light" w:eastAsia="Calibri" w:hAnsi="Frutiger-Light" w:cs="Frutiger-Light"/>
                              <w:color w:val="470E94"/>
                              <w:sz w:val="18"/>
                              <w:szCs w:val="18"/>
                            </w:rPr>
                            <w:t xml:space="preserve">39 All Saints Road </w:t>
                          </w:r>
                          <w:r w:rsidRPr="009827DF">
                            <w:rPr>
                              <w:rFonts w:ascii="Frutiger-Light" w:eastAsia="Calibri" w:hAnsi="Frutiger-Light" w:cs="Frutiger-Light"/>
                              <w:color w:val="470E94"/>
                              <w:sz w:val="18"/>
                              <w:szCs w:val="18"/>
                            </w:rPr>
                            <w:tab/>
                          </w:r>
                        </w:p>
                        <w:p w14:paraId="5595055E" w14:textId="77777777" w:rsidR="005D4FF3" w:rsidRPr="009827DF" w:rsidRDefault="00583595" w:rsidP="009827DF">
                          <w:pPr>
                            <w:autoSpaceDE w:val="0"/>
                            <w:autoSpaceDN w:val="0"/>
                            <w:adjustRightInd w:val="0"/>
                            <w:rPr>
                              <w:rFonts w:ascii="Frutiger-Light" w:eastAsia="Calibri" w:hAnsi="Frutiger-Light" w:cs="Frutiger-Light"/>
                              <w:color w:val="470E94"/>
                              <w:sz w:val="18"/>
                              <w:szCs w:val="18"/>
                            </w:rPr>
                          </w:pPr>
                          <w:r w:rsidRPr="009827DF">
                            <w:rPr>
                              <w:rFonts w:ascii="Frutiger-Light" w:eastAsia="Calibri" w:hAnsi="Frutiger-Light" w:cs="Frutiger-Light"/>
                              <w:color w:val="470E94"/>
                              <w:sz w:val="18"/>
                              <w:szCs w:val="18"/>
                            </w:rPr>
                            <w:t xml:space="preserve">Lightwater </w:t>
                          </w:r>
                          <w:r w:rsidRPr="009827DF">
                            <w:rPr>
                              <w:rFonts w:ascii="Frutiger-Light" w:eastAsia="Calibri" w:hAnsi="Frutiger-Light" w:cs="Frutiger-Light"/>
                              <w:color w:val="470E94"/>
                              <w:sz w:val="18"/>
                              <w:szCs w:val="18"/>
                            </w:rPr>
                            <w:tab/>
                          </w:r>
                          <w:r w:rsidRPr="009827DF">
                            <w:rPr>
                              <w:rFonts w:ascii="Frutiger-Light" w:eastAsia="Calibri" w:hAnsi="Frutiger-Light" w:cs="Frutiger-Light"/>
                              <w:color w:val="470E94"/>
                              <w:sz w:val="18"/>
                              <w:szCs w:val="18"/>
                            </w:rPr>
                            <w:tab/>
                          </w:r>
                        </w:p>
                        <w:p w14:paraId="50FBD2AB" w14:textId="77777777" w:rsidR="005D4FF3" w:rsidRDefault="00583595" w:rsidP="00CA3FC1">
                          <w:pPr>
                            <w:autoSpaceDE w:val="0"/>
                            <w:autoSpaceDN w:val="0"/>
                            <w:adjustRightInd w:val="0"/>
                            <w:rPr>
                              <w:rFonts w:ascii="Frutiger-Light" w:eastAsia="Calibri" w:hAnsi="Frutiger-Light" w:cs="Frutiger-Light"/>
                              <w:color w:val="470E94"/>
                              <w:sz w:val="18"/>
                              <w:szCs w:val="18"/>
                            </w:rPr>
                          </w:pPr>
                          <w:r w:rsidRPr="009827DF">
                            <w:rPr>
                              <w:rFonts w:ascii="Frutiger-Light" w:eastAsia="Calibri" w:hAnsi="Frutiger-Light" w:cs="Frutiger-Light"/>
                              <w:color w:val="470E94"/>
                              <w:sz w:val="18"/>
                              <w:szCs w:val="18"/>
                            </w:rPr>
                            <w:t xml:space="preserve">Surrey GU18 5SQ </w:t>
                          </w:r>
                          <w:r w:rsidRPr="009827DF">
                            <w:rPr>
                              <w:rFonts w:ascii="Frutiger-Bold" w:eastAsia="Calibri" w:hAnsi="Frutiger-Bold" w:cs="Frutiger-Bold"/>
                              <w:b/>
                              <w:bCs/>
                              <w:color w:val="470E94"/>
                              <w:sz w:val="18"/>
                              <w:szCs w:val="18"/>
                            </w:rPr>
                            <w:t xml:space="preserve">Tel: </w:t>
                          </w:r>
                          <w:r w:rsidRPr="009827DF">
                            <w:rPr>
                              <w:rFonts w:ascii="Frutiger-Light" w:eastAsia="Calibri" w:hAnsi="Frutiger-Light" w:cs="Frutiger-Light"/>
                              <w:color w:val="470E94"/>
                              <w:sz w:val="18"/>
                              <w:szCs w:val="18"/>
                            </w:rPr>
                            <w:t xml:space="preserve">01276 </w:t>
                          </w:r>
                          <w:r>
                            <w:rPr>
                              <w:rFonts w:ascii="Frutiger-Light" w:eastAsia="Calibri" w:hAnsi="Frutiger-Light" w:cs="Frutiger-Light"/>
                              <w:color w:val="470E94"/>
                              <w:sz w:val="18"/>
                              <w:szCs w:val="18"/>
                            </w:rPr>
                            <w:t>5</w:t>
                          </w:r>
                          <w:r w:rsidRPr="009827DF">
                            <w:rPr>
                              <w:rFonts w:ascii="Frutiger-Light" w:eastAsia="Calibri" w:hAnsi="Frutiger-Light" w:cs="Frutiger-Light"/>
                              <w:color w:val="470E94"/>
                              <w:sz w:val="18"/>
                              <w:szCs w:val="18"/>
                            </w:rPr>
                            <w:t>38600</w:t>
                          </w:r>
                        </w:p>
                        <w:p w14:paraId="67CDDD0F" w14:textId="77777777" w:rsidR="005D4FF3" w:rsidRPr="009827DF" w:rsidRDefault="00583595" w:rsidP="00CA3FC1">
                          <w:pPr>
                            <w:autoSpaceDE w:val="0"/>
                            <w:autoSpaceDN w:val="0"/>
                            <w:adjustRightInd w:val="0"/>
                            <w:rPr>
                              <w:color w:val="5A4573"/>
                            </w:rPr>
                          </w:pPr>
                          <w:r w:rsidRPr="009827DF">
                            <w:rPr>
                              <w:rFonts w:ascii="Frutiger-Bold" w:eastAsia="Calibri" w:hAnsi="Frutiger-Bold" w:cs="Frutiger-Bold"/>
                              <w:b/>
                              <w:bCs/>
                              <w:color w:val="470E94"/>
                              <w:sz w:val="18"/>
                              <w:szCs w:val="18"/>
                            </w:rPr>
                            <w:t>w</w:t>
                          </w:r>
                          <w:r>
                            <w:rPr>
                              <w:rFonts w:ascii="Frutiger-Bold" w:eastAsia="Calibri" w:hAnsi="Frutiger-Bold" w:cs="Frutiger-Bold"/>
                              <w:b/>
                              <w:bCs/>
                              <w:color w:val="470E94"/>
                              <w:sz w:val="18"/>
                              <w:szCs w:val="18"/>
                            </w:rPr>
                            <w:t>w</w:t>
                          </w:r>
                          <w:r w:rsidRPr="009827DF">
                            <w:rPr>
                              <w:rFonts w:ascii="Frutiger-Bold" w:eastAsia="Calibri" w:hAnsi="Frutiger-Bold" w:cs="Frutiger-Bold"/>
                              <w:b/>
                              <w:bCs/>
                              <w:color w:val="470E94"/>
                              <w:sz w:val="18"/>
                              <w:szCs w:val="18"/>
                            </w:rPr>
                            <w:t>w.lightwatersurgery.co.uk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A903670" id="_x0000_t202" coordsize="21600,21600" o:spt="202" path="m,l,21600r21600,l21600,xe">
              <v:stroke joinstyle="miter"/>
              <v:path gradientshapeok="t" o:connecttype="rect"/>
            </v:shapetype>
            <v:shape id="Text Box 1" o:spid="_x0000_s1026" type="#_x0000_t202" style="position:absolute;margin-left:267.75pt;margin-top:-61.55pt;width:202.7pt;height:100.4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" strokecolor="white" strokeweight=".25pt">
              <v:textbox>
                <w:txbxContent>
                  <w:p w14:paraId="39C118EE" w14:textId="77777777" w:rsidR="005D4FF3" w:rsidRDefault="005D4FF3" w:rsidP="009827DF">
                    <w:pPr>
                      <w:autoSpaceDE w:val="0"/>
                      <w:autoSpaceDN w:val="0"/>
                      <w:adjustRightInd w:val="0"/>
                      <w:rPr>
                        <w:rFonts w:ascii="Frutiger-Bold" w:eastAsia="Calibri" w:hAnsi="Frutiger-Bold" w:cs="Frutiger-Bold"/>
                        <w:b/>
                        <w:bCs/>
                        <w:color w:val="470E94"/>
                        <w:sz w:val="18"/>
                        <w:szCs w:val="18"/>
                      </w:rPr>
                    </w:pPr>
                  </w:p>
                  <w:p w14:paraId="3FE62B24" w14:textId="77777777" w:rsidR="005D4FF3" w:rsidRPr="009827DF" w:rsidRDefault="00583595" w:rsidP="009827DF">
                    <w:pPr>
                      <w:autoSpaceDE w:val="0"/>
                      <w:autoSpaceDN w:val="0"/>
                      <w:adjustRightInd w:val="0"/>
                      <w:rPr>
                        <w:rFonts w:ascii="Frutiger-Bold" w:eastAsia="Calibri" w:hAnsi="Frutiger-Bold" w:cs="Frutiger-Bold"/>
                        <w:b/>
                        <w:bCs/>
                        <w:color w:val="470E94"/>
                        <w:sz w:val="18"/>
                        <w:szCs w:val="18"/>
                      </w:rPr>
                    </w:pPr>
                    <w:proofErr w:type="spellStart"/>
                    <w:r w:rsidRPr="009827DF">
                      <w:rPr>
                        <w:rFonts w:ascii="Frutiger-Bold" w:eastAsia="Calibri" w:hAnsi="Frutiger-Bold" w:cs="Frutiger-Bold"/>
                        <w:b/>
                        <w:bCs/>
                        <w:color w:val="470E94"/>
                        <w:sz w:val="18"/>
                        <w:szCs w:val="18"/>
                      </w:rPr>
                      <w:t>Lightwater</w:t>
                    </w:r>
                    <w:proofErr w:type="spellEnd"/>
                    <w:r w:rsidRPr="009827DF">
                      <w:rPr>
                        <w:rFonts w:ascii="Frutiger-Bold" w:eastAsia="Calibri" w:hAnsi="Frutiger-Bold" w:cs="Frutiger-Bold"/>
                        <w:b/>
                        <w:bCs/>
                        <w:color w:val="470E94"/>
                        <w:sz w:val="18"/>
                        <w:szCs w:val="18"/>
                      </w:rPr>
                      <w:t xml:space="preserve"> Surgery</w:t>
                    </w:r>
                  </w:p>
                  <w:p w14:paraId="7C11E542" w14:textId="77777777" w:rsidR="005D4FF3" w:rsidRPr="009827DF" w:rsidRDefault="00583595" w:rsidP="009827DF">
                    <w:pPr>
                      <w:autoSpaceDE w:val="0"/>
                      <w:autoSpaceDN w:val="0"/>
                      <w:adjustRightInd w:val="0"/>
                      <w:rPr>
                        <w:rFonts w:ascii="Frutiger-Light" w:eastAsia="Calibri" w:hAnsi="Frutiger-Light" w:cs="Frutiger-Light"/>
                        <w:color w:val="470E94"/>
                        <w:sz w:val="18"/>
                        <w:szCs w:val="18"/>
                      </w:rPr>
                    </w:pPr>
                    <w:r w:rsidRPr="009827DF">
                      <w:rPr>
                        <w:rFonts w:ascii="Frutiger-Light" w:eastAsia="Calibri" w:hAnsi="Frutiger-Light" w:cs="Frutiger-Light"/>
                        <w:color w:val="470E94"/>
                        <w:sz w:val="18"/>
                        <w:szCs w:val="18"/>
                      </w:rPr>
                      <w:t xml:space="preserve">39 All Saints Road </w:t>
                    </w:r>
                    <w:r w:rsidRPr="009827DF">
                      <w:rPr>
                        <w:rFonts w:ascii="Frutiger-Light" w:eastAsia="Calibri" w:hAnsi="Frutiger-Light" w:cs="Frutiger-Light"/>
                        <w:color w:val="470E94"/>
                        <w:sz w:val="18"/>
                        <w:szCs w:val="18"/>
                      </w:rPr>
                      <w:tab/>
                    </w:r>
                  </w:p>
                  <w:p w14:paraId="5595055E" w14:textId="77777777" w:rsidR="005D4FF3" w:rsidRPr="009827DF" w:rsidRDefault="00583595" w:rsidP="009827DF">
                    <w:pPr>
                      <w:autoSpaceDE w:val="0"/>
                      <w:autoSpaceDN w:val="0"/>
                      <w:adjustRightInd w:val="0"/>
                      <w:rPr>
                        <w:rFonts w:ascii="Frutiger-Light" w:eastAsia="Calibri" w:hAnsi="Frutiger-Light" w:cs="Frutiger-Light"/>
                        <w:color w:val="470E94"/>
                        <w:sz w:val="18"/>
                        <w:szCs w:val="18"/>
                      </w:rPr>
                    </w:pPr>
                    <w:r w:rsidRPr="009827DF">
                      <w:rPr>
                        <w:rFonts w:ascii="Frutiger-Light" w:eastAsia="Calibri" w:hAnsi="Frutiger-Light" w:cs="Frutiger-Light"/>
                        <w:color w:val="470E94"/>
                        <w:sz w:val="18"/>
                        <w:szCs w:val="18"/>
                      </w:rPr>
                      <w:t xml:space="preserve">Lightwater </w:t>
                    </w:r>
                    <w:r w:rsidRPr="009827DF">
                      <w:rPr>
                        <w:rFonts w:ascii="Frutiger-Light" w:eastAsia="Calibri" w:hAnsi="Frutiger-Light" w:cs="Frutiger-Light"/>
                        <w:color w:val="470E94"/>
                        <w:sz w:val="18"/>
                        <w:szCs w:val="18"/>
                      </w:rPr>
                      <w:tab/>
                    </w:r>
                    <w:r w:rsidRPr="009827DF">
                      <w:rPr>
                        <w:rFonts w:ascii="Frutiger-Light" w:eastAsia="Calibri" w:hAnsi="Frutiger-Light" w:cs="Frutiger-Light"/>
                        <w:color w:val="470E94"/>
                        <w:sz w:val="18"/>
                        <w:szCs w:val="18"/>
                      </w:rPr>
                      <w:tab/>
                    </w:r>
                  </w:p>
                  <w:p w14:paraId="50FBD2AB" w14:textId="77777777" w:rsidR="005D4FF3" w:rsidRDefault="00583595" w:rsidP="00CA3FC1">
                    <w:pPr>
                      <w:autoSpaceDE w:val="0"/>
                      <w:autoSpaceDN w:val="0"/>
                      <w:adjustRightInd w:val="0"/>
                      <w:rPr>
                        <w:rFonts w:ascii="Frutiger-Light" w:eastAsia="Calibri" w:hAnsi="Frutiger-Light" w:cs="Frutiger-Light"/>
                        <w:color w:val="470E94"/>
                        <w:sz w:val="18"/>
                        <w:szCs w:val="18"/>
                      </w:rPr>
                    </w:pPr>
                    <w:r w:rsidRPr="009827DF">
                      <w:rPr>
                        <w:rFonts w:ascii="Frutiger-Light" w:eastAsia="Calibri" w:hAnsi="Frutiger-Light" w:cs="Frutiger-Light"/>
                        <w:color w:val="470E94"/>
                        <w:sz w:val="18"/>
                        <w:szCs w:val="18"/>
                      </w:rPr>
                      <w:t xml:space="preserve">Surrey GU18 5SQ </w:t>
                    </w:r>
                    <w:r w:rsidRPr="009827DF">
                      <w:rPr>
                        <w:rFonts w:ascii="Frutiger-Bold" w:eastAsia="Calibri" w:hAnsi="Frutiger-Bold" w:cs="Frutiger-Bold"/>
                        <w:b/>
                        <w:bCs/>
                        <w:color w:val="470E94"/>
                        <w:sz w:val="18"/>
                        <w:szCs w:val="18"/>
                      </w:rPr>
                      <w:t xml:space="preserve">Tel: </w:t>
                    </w:r>
                    <w:r w:rsidRPr="009827DF">
                      <w:rPr>
                        <w:rFonts w:ascii="Frutiger-Light" w:eastAsia="Calibri" w:hAnsi="Frutiger-Light" w:cs="Frutiger-Light"/>
                        <w:color w:val="470E94"/>
                        <w:sz w:val="18"/>
                        <w:szCs w:val="18"/>
                      </w:rPr>
                      <w:t xml:space="preserve">01276 </w:t>
                    </w:r>
                    <w:r>
                      <w:rPr>
                        <w:rFonts w:ascii="Frutiger-Light" w:eastAsia="Calibri" w:hAnsi="Frutiger-Light" w:cs="Frutiger-Light"/>
                        <w:color w:val="470E94"/>
                        <w:sz w:val="18"/>
                        <w:szCs w:val="18"/>
                      </w:rPr>
                      <w:t>5</w:t>
                    </w:r>
                    <w:r w:rsidRPr="009827DF">
                      <w:rPr>
                        <w:rFonts w:ascii="Frutiger-Light" w:eastAsia="Calibri" w:hAnsi="Frutiger-Light" w:cs="Frutiger-Light"/>
                        <w:color w:val="470E94"/>
                        <w:sz w:val="18"/>
                        <w:szCs w:val="18"/>
                      </w:rPr>
                      <w:t>38600</w:t>
                    </w:r>
                  </w:p>
                  <w:p w14:paraId="67CDDD0F" w14:textId="77777777" w:rsidR="005D4FF3" w:rsidRPr="009827DF" w:rsidRDefault="00583595" w:rsidP="00CA3FC1">
                    <w:pPr>
                      <w:autoSpaceDE w:val="0"/>
                      <w:autoSpaceDN w:val="0"/>
                      <w:adjustRightInd w:val="0"/>
                      <w:rPr>
                        <w:color w:val="5A4573"/>
                      </w:rPr>
                    </w:pPr>
                    <w:r w:rsidRPr="009827DF">
                      <w:rPr>
                        <w:rFonts w:ascii="Frutiger-Bold" w:eastAsia="Calibri" w:hAnsi="Frutiger-Bold" w:cs="Frutiger-Bold"/>
                        <w:b/>
                        <w:bCs/>
                        <w:color w:val="470E94"/>
                        <w:sz w:val="18"/>
                        <w:szCs w:val="18"/>
                      </w:rPr>
                      <w:t>w</w:t>
                    </w:r>
                    <w:r>
                      <w:rPr>
                        <w:rFonts w:ascii="Frutiger-Bold" w:eastAsia="Calibri" w:hAnsi="Frutiger-Bold" w:cs="Frutiger-Bold"/>
                        <w:b/>
                        <w:bCs/>
                        <w:color w:val="470E94"/>
                        <w:sz w:val="18"/>
                        <w:szCs w:val="18"/>
                      </w:rPr>
                      <w:t>w</w:t>
                    </w:r>
                    <w:r w:rsidRPr="009827DF">
                      <w:rPr>
                        <w:rFonts w:ascii="Frutiger-Bold" w:eastAsia="Calibri" w:hAnsi="Frutiger-Bold" w:cs="Frutiger-Bold"/>
                        <w:b/>
                        <w:bCs/>
                        <w:color w:val="470E94"/>
                        <w:sz w:val="18"/>
                        <w:szCs w:val="18"/>
                      </w:rPr>
                      <w:t>w.lightwatersurgery.co.uk</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D7560" w14:textId="77777777" w:rsidR="00C019C8" w:rsidRDefault="00C019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DBAF1" w14:textId="77777777" w:rsidR="00583595" w:rsidRDefault="00583595" w:rsidP="00583595">
      <w:r>
        <w:separator/>
      </w:r>
    </w:p>
  </w:footnote>
  <w:footnote w:type="continuationSeparator" w:id="0">
    <w:p w14:paraId="4025F2E5" w14:textId="77777777" w:rsidR="00583595" w:rsidRDefault="00583595" w:rsidP="005835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E9866" w14:textId="77777777" w:rsidR="005D4FF3" w:rsidRDefault="005D4FF3">
    <w:pPr>
      <w:pStyle w:val="Header"/>
    </w:pPr>
    <w:r>
      <w:rPr>
        <w:szCs w:val="20"/>
        <w:lang w:eastAsia="en-GB"/>
      </w:rPr>
      <w:pict w14:anchorId="3D6A17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595.2pt;height:841.9pt;z-index:-251656192;mso-wrap-edited:f;mso-position-horizontal:center;mso-position-horizontal-relative:margin;mso-position-vertical:center;mso-position-vertical-relative:margin" wrapcoords="-27 0 -27 21580 21600 21580 21600 0 -27 0">
          <v:imagedata r:id="rId1" o:title="Lightwater_LH_art_out for word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31925" w14:textId="77777777" w:rsidR="005D4FF3" w:rsidRDefault="005D4FF3">
    <w:pPr>
      <w:pStyle w:val="Header"/>
    </w:pPr>
    <w:r>
      <w:rPr>
        <w:szCs w:val="20"/>
        <w:lang w:eastAsia="en-GB"/>
      </w:rPr>
      <w:pict w14:anchorId="2A0D48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75pt;margin-top:-9pt;width:595.3pt;height:842.05pt;z-index:-251657216;mso-wrap-edited:f;mso-position-horizontal-relative:page;mso-position-vertical-relative:page" wrapcoords="-27 0 -27 21580 21600 21580 21600 0 -27 0">
          <v:imagedata r:id="rId1" o:title="Lightwater_LH_art_out for word2"/>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FA88E" w14:textId="77777777" w:rsidR="005D4FF3" w:rsidRDefault="005D4FF3">
    <w:pPr>
      <w:pStyle w:val="Header"/>
    </w:pPr>
    <w:r>
      <w:rPr>
        <w:szCs w:val="20"/>
        <w:lang w:eastAsia="en-GB"/>
      </w:rPr>
      <w:pict w14:anchorId="69854B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595.2pt;height:841.9pt;z-index:-251655168;mso-wrap-edited:f;mso-position-horizontal:center;mso-position-horizontal-relative:margin;mso-position-vertical:center;mso-position-vertical-relative:margin" wrapcoords="-27 0 -27 21580 21600 21580 21600 0 -27 0">
          <v:imagedata r:id="rId1" o:title="Lightwater_LH_art_out for word2"/>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635409"/>
    <w:rsid w:val="00153192"/>
    <w:rsid w:val="002F4064"/>
    <w:rsid w:val="00583595"/>
    <w:rsid w:val="005D4FF3"/>
    <w:rsid w:val="005D6E13"/>
    <w:rsid w:val="00635409"/>
    <w:rsid w:val="008160A5"/>
    <w:rsid w:val="00C019C8"/>
    <w:rsid w:val="00CE45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337BB2A"/>
  <w15:chartTrackingRefBased/>
  <w15:docId w15:val="{8F992E49-30FF-4085-8952-19F0C8E77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40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35409"/>
    <w:pPr>
      <w:tabs>
        <w:tab w:val="center" w:pos="4320"/>
        <w:tab w:val="right" w:pos="8640"/>
      </w:tabs>
    </w:pPr>
  </w:style>
  <w:style w:type="character" w:customStyle="1" w:styleId="HeaderChar">
    <w:name w:val="Header Char"/>
    <w:basedOn w:val="DefaultParagraphFont"/>
    <w:link w:val="Header"/>
    <w:rsid w:val="00635409"/>
    <w:rPr>
      <w:rFonts w:ascii="Times New Roman" w:eastAsia="Times New Roman" w:hAnsi="Times New Roman" w:cs="Times New Roman"/>
      <w:sz w:val="24"/>
      <w:szCs w:val="24"/>
    </w:rPr>
  </w:style>
  <w:style w:type="paragraph" w:styleId="Footer">
    <w:name w:val="footer"/>
    <w:basedOn w:val="Normal"/>
    <w:link w:val="FooterChar"/>
    <w:semiHidden/>
    <w:rsid w:val="00635409"/>
    <w:pPr>
      <w:tabs>
        <w:tab w:val="center" w:pos="4320"/>
        <w:tab w:val="right" w:pos="8640"/>
      </w:tabs>
    </w:pPr>
  </w:style>
  <w:style w:type="character" w:customStyle="1" w:styleId="FooterChar">
    <w:name w:val="Footer Char"/>
    <w:basedOn w:val="DefaultParagraphFont"/>
    <w:link w:val="Footer"/>
    <w:semiHidden/>
    <w:rsid w:val="00635409"/>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5319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ightwater.admin@nhs.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561</Words>
  <Characters>3199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NHS England</Company>
  <LinksUpToDate>false</LinksUpToDate>
  <CharactersWithSpaces>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SEWELL, Daisy (LIGHTWATER SURGERY)</dc:creator>
  <cp:keywords/>
  <dc:description/>
  <cp:lastModifiedBy>SEWELL, Daisy (LIGHTWATER SURGERY)</cp:lastModifiedBy>
  <cp:revision>5</cp:revision>
  <dcterms:created xsi:type="dcterms:W3CDTF">2023-07-26T14:00:00Z</dcterms:created>
  <dcterms:modified xsi:type="dcterms:W3CDTF">2024-03-05T08:57:00Z</dcterms:modified>
</cp:coreProperties>
</file>